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997" w:rsidRPr="00517CA9" w:rsidRDefault="00F15997" w:rsidP="00517CA9">
      <w:pPr>
        <w:widowControl w:val="0"/>
        <w:autoSpaceDE w:val="0"/>
        <w:autoSpaceDN w:val="0"/>
        <w:adjustRightInd w:val="0"/>
        <w:jc w:val="center"/>
        <w:outlineLvl w:val="0"/>
        <w:rPr>
          <w:rFonts w:ascii="Times New Roman" w:hAnsi="Times New Roman"/>
          <w:sz w:val="24"/>
          <w:szCs w:val="24"/>
        </w:rPr>
      </w:pPr>
    </w:p>
    <w:p w:rsidR="00F15997" w:rsidRDefault="00F15997" w:rsidP="001C20A6">
      <w:pPr>
        <w:jc w:val="center"/>
        <w:rPr>
          <w:b/>
          <w:bCs/>
          <w:caps/>
          <w:sz w:val="24"/>
          <w:szCs w:val="24"/>
          <w:lang w:eastAsia="ru-RU"/>
        </w:rPr>
      </w:pPr>
      <w:r>
        <w:rPr>
          <w:b/>
          <w:bCs/>
          <w:caps/>
          <w:sz w:val="24"/>
          <w:szCs w:val="24"/>
          <w:lang w:eastAsia="ru-RU"/>
        </w:rPr>
        <w:t>Российская Федерация</w:t>
      </w:r>
    </w:p>
    <w:p w:rsidR="00F15997" w:rsidRDefault="00F15997" w:rsidP="003774FA">
      <w:pPr>
        <w:jc w:val="center"/>
        <w:rPr>
          <w:b/>
          <w:bCs/>
          <w:sz w:val="24"/>
          <w:szCs w:val="24"/>
          <w:lang w:eastAsia="ru-RU"/>
        </w:rPr>
      </w:pPr>
      <w:r>
        <w:rPr>
          <w:b/>
          <w:bCs/>
          <w:sz w:val="24"/>
          <w:szCs w:val="24"/>
          <w:lang w:eastAsia="ru-RU"/>
        </w:rPr>
        <w:t>АДМИНИСТРАЦИЯ УНЕЧСКОГО РАЙОНА БРЯНСКОЙ ОБЛАСТИ</w:t>
      </w:r>
    </w:p>
    <w:p w:rsidR="00F15997" w:rsidRDefault="00F15997" w:rsidP="001C20A6">
      <w:pPr>
        <w:jc w:val="center"/>
        <w:rPr>
          <w:rFonts w:ascii="Arial" w:hAnsi="Arial" w:cs="Arial"/>
          <w:b/>
          <w:bCs/>
          <w:i/>
          <w:iCs/>
          <w:spacing w:val="40"/>
          <w:sz w:val="36"/>
          <w:szCs w:val="36"/>
          <w:lang w:eastAsia="ru-RU"/>
        </w:rPr>
      </w:pPr>
      <w:r>
        <w:rPr>
          <w:rFonts w:ascii="Arial" w:hAnsi="Arial" w:cs="Arial"/>
          <w:b/>
          <w:bCs/>
          <w:i/>
          <w:iCs/>
          <w:spacing w:val="40"/>
          <w:sz w:val="36"/>
          <w:szCs w:val="36"/>
          <w:lang w:eastAsia="ru-RU"/>
        </w:rPr>
        <w:t>ПОСТАНОВЛЕНИЕ</w:t>
      </w:r>
    </w:p>
    <w:p w:rsidR="00F15997" w:rsidRDefault="00F15997" w:rsidP="001C20A6">
      <w:pPr>
        <w:jc w:val="center"/>
        <w:rPr>
          <w:rFonts w:ascii="Arial" w:hAnsi="Arial" w:cs="Arial"/>
          <w:b/>
          <w:bCs/>
          <w:i/>
          <w:iCs/>
          <w:spacing w:val="40"/>
          <w:sz w:val="36"/>
          <w:szCs w:val="36"/>
          <w:lang w:eastAsia="ru-RU"/>
        </w:rPr>
      </w:pPr>
    </w:p>
    <w:p w:rsidR="00F15997" w:rsidRDefault="00F15997" w:rsidP="001C20A6">
      <w:pPr>
        <w:jc w:val="center"/>
        <w:rPr>
          <w:rFonts w:ascii="Arial" w:hAnsi="Arial" w:cs="Arial"/>
          <w:b/>
          <w:bCs/>
          <w:i/>
          <w:iCs/>
          <w:spacing w:val="40"/>
          <w:sz w:val="36"/>
          <w:szCs w:val="36"/>
          <w:lang w:eastAsia="ru-RU"/>
        </w:rPr>
      </w:pPr>
    </w:p>
    <w:p w:rsidR="00F15997" w:rsidRPr="001C20A6" w:rsidRDefault="00F15997" w:rsidP="001C20A6">
      <w:pPr>
        <w:tabs>
          <w:tab w:val="left" w:pos="3450"/>
        </w:tabs>
        <w:rPr>
          <w:rFonts w:ascii="Times New Roman" w:hAnsi="Times New Roman"/>
          <w:spacing w:val="-2"/>
          <w:sz w:val="20"/>
          <w:szCs w:val="20"/>
          <w:lang w:eastAsia="ru-RU"/>
        </w:rPr>
      </w:pPr>
      <w:r>
        <w:rPr>
          <w:rFonts w:ascii="Times New Roman" w:hAnsi="Times New Roman"/>
          <w:sz w:val="20"/>
          <w:szCs w:val="20"/>
          <w:lang w:eastAsia="ru-RU"/>
        </w:rPr>
        <w:t xml:space="preserve">    </w:t>
      </w:r>
      <w:r w:rsidRPr="001C20A6">
        <w:rPr>
          <w:rFonts w:ascii="Times New Roman" w:hAnsi="Times New Roman"/>
          <w:sz w:val="20"/>
          <w:szCs w:val="20"/>
          <w:lang w:eastAsia="ru-RU"/>
        </w:rPr>
        <w:t>От___________</w:t>
      </w:r>
      <w:r>
        <w:rPr>
          <w:rFonts w:ascii="Times New Roman" w:hAnsi="Times New Roman"/>
          <w:sz w:val="20"/>
          <w:szCs w:val="20"/>
          <w:lang w:eastAsia="ru-RU"/>
        </w:rPr>
        <w:t>____</w:t>
      </w:r>
      <w:r w:rsidRPr="001C20A6">
        <w:rPr>
          <w:rFonts w:ascii="Times New Roman" w:hAnsi="Times New Roman"/>
          <w:sz w:val="20"/>
          <w:szCs w:val="20"/>
          <w:lang w:eastAsia="ru-RU"/>
        </w:rPr>
        <w:t xml:space="preserve"> 2020  № _____</w:t>
      </w:r>
      <w:r w:rsidRPr="001C20A6">
        <w:rPr>
          <w:rFonts w:ascii="Times New Roman" w:hAnsi="Times New Roman"/>
          <w:sz w:val="20"/>
          <w:szCs w:val="20"/>
          <w:lang w:eastAsia="ru-RU"/>
        </w:rPr>
        <w:tab/>
      </w:r>
    </w:p>
    <w:p w:rsidR="00F15997" w:rsidRPr="001C20A6" w:rsidRDefault="00F15997" w:rsidP="001C20A6">
      <w:pPr>
        <w:rPr>
          <w:rFonts w:ascii="Times New Roman" w:hAnsi="Times New Roman"/>
          <w:sz w:val="20"/>
          <w:szCs w:val="20"/>
          <w:lang w:eastAsia="ru-RU"/>
        </w:rPr>
      </w:pPr>
      <w:r>
        <w:rPr>
          <w:rFonts w:ascii="Times New Roman" w:hAnsi="Times New Roman"/>
          <w:sz w:val="24"/>
          <w:szCs w:val="24"/>
          <w:lang w:eastAsia="ru-RU"/>
        </w:rPr>
        <w:t xml:space="preserve">       </w:t>
      </w:r>
      <w:r w:rsidRPr="001C20A6">
        <w:rPr>
          <w:rFonts w:ascii="Times New Roman" w:hAnsi="Times New Roman"/>
          <w:sz w:val="24"/>
          <w:szCs w:val="24"/>
          <w:lang w:eastAsia="ru-RU"/>
        </w:rPr>
        <w:t xml:space="preserve"> </w:t>
      </w:r>
      <w:r w:rsidRPr="001C20A6">
        <w:rPr>
          <w:rFonts w:ascii="Times New Roman" w:hAnsi="Times New Roman"/>
          <w:sz w:val="20"/>
          <w:szCs w:val="20"/>
          <w:lang w:eastAsia="ru-RU"/>
        </w:rPr>
        <w:t>г. Унеча, Брянской области</w:t>
      </w:r>
    </w:p>
    <w:p w:rsidR="00F15997" w:rsidRPr="00517CA9" w:rsidRDefault="00F15997" w:rsidP="00517CA9">
      <w:pPr>
        <w:widowControl w:val="0"/>
        <w:autoSpaceDE w:val="0"/>
        <w:autoSpaceDN w:val="0"/>
        <w:adjustRightInd w:val="0"/>
        <w:jc w:val="center"/>
        <w:outlineLvl w:val="0"/>
        <w:rPr>
          <w:rFonts w:ascii="Times New Roman" w:hAnsi="Times New Roman"/>
          <w:sz w:val="24"/>
          <w:szCs w:val="24"/>
        </w:rPr>
      </w:pPr>
    </w:p>
    <w:p w:rsidR="00F15997" w:rsidRPr="00517CA9" w:rsidRDefault="00F15997" w:rsidP="00517CA9">
      <w:pPr>
        <w:widowControl w:val="0"/>
        <w:autoSpaceDE w:val="0"/>
        <w:autoSpaceDN w:val="0"/>
        <w:adjustRightInd w:val="0"/>
        <w:outlineLvl w:val="0"/>
        <w:rPr>
          <w:rFonts w:ascii="Times New Roman" w:hAnsi="Times New Roman"/>
          <w:sz w:val="24"/>
          <w:szCs w:val="24"/>
        </w:rPr>
      </w:pPr>
    </w:p>
    <w:p w:rsidR="00F15997" w:rsidRPr="00780ED0" w:rsidRDefault="00F15997" w:rsidP="00B7704E">
      <w:pPr>
        <w:widowControl w:val="0"/>
        <w:autoSpaceDE w:val="0"/>
        <w:autoSpaceDN w:val="0"/>
        <w:adjustRightInd w:val="0"/>
        <w:ind w:right="4599"/>
        <w:outlineLvl w:val="0"/>
        <w:rPr>
          <w:rFonts w:ascii="Times New Roman" w:hAnsi="Times New Roman"/>
          <w:sz w:val="28"/>
          <w:szCs w:val="28"/>
        </w:rPr>
      </w:pPr>
      <w:r w:rsidRPr="00780ED0">
        <w:rPr>
          <w:rFonts w:ascii="Times New Roman" w:hAnsi="Times New Roman"/>
          <w:sz w:val="28"/>
          <w:szCs w:val="28"/>
        </w:rPr>
        <w:t>Об утверждении административного регламента</w:t>
      </w:r>
      <w:r>
        <w:rPr>
          <w:rFonts w:ascii="Times New Roman" w:hAnsi="Times New Roman"/>
          <w:sz w:val="28"/>
          <w:szCs w:val="28"/>
        </w:rPr>
        <w:t xml:space="preserve"> </w:t>
      </w:r>
      <w:r w:rsidRPr="00780ED0">
        <w:rPr>
          <w:rFonts w:ascii="Times New Roman" w:hAnsi="Times New Roman"/>
          <w:sz w:val="28"/>
          <w:szCs w:val="28"/>
        </w:rPr>
        <w:t>предоставления муниципальной услуги</w:t>
      </w:r>
      <w:r>
        <w:rPr>
          <w:rFonts w:ascii="Times New Roman" w:hAnsi="Times New Roman"/>
          <w:sz w:val="28"/>
          <w:szCs w:val="28"/>
        </w:rPr>
        <w:t xml:space="preserve"> </w:t>
      </w:r>
      <w:r w:rsidRPr="00780ED0">
        <w:rPr>
          <w:rFonts w:ascii="Times New Roman" w:hAnsi="Times New Roman"/>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F15997" w:rsidRDefault="00F15997" w:rsidP="00B7704E">
      <w:pPr>
        <w:widowControl w:val="0"/>
        <w:autoSpaceDE w:val="0"/>
        <w:autoSpaceDN w:val="0"/>
        <w:adjustRightInd w:val="0"/>
        <w:ind w:right="4599"/>
        <w:outlineLvl w:val="0"/>
        <w:rPr>
          <w:rFonts w:ascii="Times New Roman" w:hAnsi="Times New Roman"/>
          <w:sz w:val="24"/>
          <w:szCs w:val="24"/>
        </w:rPr>
      </w:pPr>
    </w:p>
    <w:p w:rsidR="00F15997" w:rsidRPr="00517CA9" w:rsidRDefault="00F15997" w:rsidP="00B7704E">
      <w:pPr>
        <w:widowControl w:val="0"/>
        <w:autoSpaceDE w:val="0"/>
        <w:autoSpaceDN w:val="0"/>
        <w:adjustRightInd w:val="0"/>
        <w:ind w:right="4599"/>
        <w:outlineLvl w:val="0"/>
        <w:rPr>
          <w:rFonts w:ascii="Times New Roman" w:hAnsi="Times New Roman"/>
          <w:b/>
          <w:sz w:val="24"/>
          <w:szCs w:val="24"/>
        </w:rPr>
      </w:pPr>
    </w:p>
    <w:p w:rsidR="00F15997" w:rsidRPr="00517CA9"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r>
        <w:rPr>
          <w:rFonts w:ascii="Times New Roman" w:hAnsi="Times New Roman"/>
          <w:sz w:val="24"/>
          <w:szCs w:val="24"/>
        </w:rPr>
        <w:t xml:space="preserve">         </w:t>
      </w:r>
      <w:r w:rsidRPr="009D4087">
        <w:rPr>
          <w:rFonts w:ascii="Times New Roman" w:hAnsi="Times New Roman"/>
          <w:sz w:val="24"/>
          <w:szCs w:val="24"/>
        </w:rPr>
        <w:t>В соответствии со ст</w:t>
      </w:r>
      <w:r>
        <w:rPr>
          <w:rFonts w:ascii="Times New Roman" w:hAnsi="Times New Roman"/>
          <w:sz w:val="24"/>
          <w:szCs w:val="24"/>
        </w:rPr>
        <w:t>атьей</w:t>
      </w:r>
      <w:r w:rsidRPr="009D4087">
        <w:rPr>
          <w:rFonts w:ascii="Times New Roman" w:hAnsi="Times New Roman"/>
          <w:sz w:val="24"/>
          <w:szCs w:val="24"/>
        </w:rPr>
        <w:t xml:space="preserve"> 14 Воздушного </w:t>
      </w:r>
      <w:r>
        <w:rPr>
          <w:rFonts w:ascii="Times New Roman" w:hAnsi="Times New Roman"/>
          <w:sz w:val="24"/>
          <w:szCs w:val="24"/>
        </w:rPr>
        <w:t>кодекса Российской Федерации, пунктами</w:t>
      </w:r>
      <w:r w:rsidRPr="009D4087">
        <w:rPr>
          <w:rFonts w:ascii="Times New Roman" w:hAnsi="Times New Roman"/>
          <w:sz w:val="24"/>
          <w:szCs w:val="24"/>
        </w:rPr>
        <w:t xml:space="preserve"> 48 - 50 постановления Правительства Российской Федерации от 11.03.2010 N 138 "Об утверждении Федеральных правил использования воздушного простр</w:t>
      </w:r>
      <w:r>
        <w:rPr>
          <w:rFonts w:ascii="Times New Roman" w:hAnsi="Times New Roman"/>
          <w:sz w:val="24"/>
          <w:szCs w:val="24"/>
        </w:rPr>
        <w:t xml:space="preserve">анства Российской Федерации", пунктом </w:t>
      </w:r>
      <w:r w:rsidRPr="009D4087">
        <w:rPr>
          <w:rFonts w:ascii="Times New Roman" w:hAnsi="Times New Roman"/>
          <w:sz w:val="24"/>
          <w:szCs w:val="24"/>
        </w:rPr>
        <w:t xml:space="preserve"> 40.5 приказа Минтранса России от 16.01.2012 N 6 "Об утверждении Федеральных авиационных правил "Организация планирования воздушного пространства Российской Федерации"</w:t>
      </w:r>
      <w:r>
        <w:rPr>
          <w:rFonts w:ascii="Times New Roman" w:hAnsi="Times New Roman"/>
          <w:sz w:val="24"/>
          <w:szCs w:val="24"/>
        </w:rPr>
        <w:t xml:space="preserve">, </w:t>
      </w:r>
      <w:r w:rsidRPr="009D4087">
        <w:rPr>
          <w:rFonts w:ascii="Times New Roman" w:hAnsi="Times New Roman"/>
          <w:sz w:val="24"/>
          <w:szCs w:val="24"/>
        </w:rPr>
        <w:t>Постановление</w:t>
      </w:r>
      <w:r>
        <w:rPr>
          <w:rFonts w:ascii="Times New Roman" w:hAnsi="Times New Roman"/>
          <w:sz w:val="24"/>
          <w:szCs w:val="24"/>
        </w:rPr>
        <w:t>м администрации Унечского</w:t>
      </w:r>
      <w:r w:rsidRPr="009D4087">
        <w:rPr>
          <w:rFonts w:ascii="Times New Roman" w:hAnsi="Times New Roman"/>
          <w:sz w:val="24"/>
          <w:szCs w:val="24"/>
        </w:rPr>
        <w:t xml:space="preserve"> района </w:t>
      </w:r>
      <w:r w:rsidRPr="00D848AA">
        <w:rPr>
          <w:rFonts w:ascii="Times New Roman" w:hAnsi="Times New Roman"/>
          <w:sz w:val="24"/>
          <w:szCs w:val="24"/>
        </w:rPr>
        <w:t>от 31.01.2014   N 9 «Об утверждении Порядка разработки и утверждения административных регламентов предоставления муниципальных (государственных услуг)»,</w:t>
      </w:r>
      <w:r w:rsidRPr="00850DAA">
        <w:rPr>
          <w:rFonts w:ascii="Times New Roman" w:hAnsi="Times New Roman"/>
          <w:sz w:val="24"/>
          <w:szCs w:val="24"/>
        </w:rPr>
        <w:t xml:space="preserve"> Уставом </w:t>
      </w:r>
      <w:r>
        <w:rPr>
          <w:rFonts w:ascii="Times New Roman" w:hAnsi="Times New Roman"/>
          <w:sz w:val="24"/>
          <w:szCs w:val="24"/>
        </w:rPr>
        <w:t>муниципального образования «Унечский муниципальный район Брянской области»</w:t>
      </w: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Pr="00517CA9" w:rsidRDefault="00F15997" w:rsidP="00517CA9">
      <w:pPr>
        <w:widowControl w:val="0"/>
        <w:autoSpaceDE w:val="0"/>
        <w:autoSpaceDN w:val="0"/>
        <w:adjustRightInd w:val="0"/>
        <w:outlineLvl w:val="0"/>
        <w:rPr>
          <w:rFonts w:ascii="Times New Roman" w:hAnsi="Times New Roman"/>
          <w:sz w:val="24"/>
          <w:szCs w:val="24"/>
        </w:rPr>
      </w:pPr>
      <w:r>
        <w:rPr>
          <w:rFonts w:ascii="Times New Roman" w:hAnsi="Times New Roman"/>
          <w:sz w:val="24"/>
          <w:szCs w:val="24"/>
        </w:rPr>
        <w:t>ПОСТАНОВЛЯЮ</w:t>
      </w:r>
      <w:r w:rsidRPr="00517CA9">
        <w:rPr>
          <w:rFonts w:ascii="Times New Roman" w:hAnsi="Times New Roman"/>
          <w:sz w:val="24"/>
          <w:szCs w:val="24"/>
        </w:rPr>
        <w:t>:</w:t>
      </w:r>
    </w:p>
    <w:p w:rsidR="00F15997" w:rsidRPr="000A3ACE" w:rsidRDefault="00F15997" w:rsidP="009D4087">
      <w:pPr>
        <w:widowControl w:val="0"/>
        <w:autoSpaceDE w:val="0"/>
        <w:autoSpaceDN w:val="0"/>
        <w:adjustRightInd w:val="0"/>
        <w:outlineLvl w:val="0"/>
        <w:rPr>
          <w:rFonts w:ascii="Times New Roman" w:hAnsi="Times New Roman"/>
          <w:sz w:val="24"/>
          <w:szCs w:val="24"/>
        </w:rPr>
      </w:pPr>
      <w:r>
        <w:rPr>
          <w:rFonts w:ascii="Times New Roman" w:hAnsi="Times New Roman"/>
          <w:sz w:val="24"/>
          <w:szCs w:val="24"/>
        </w:rPr>
        <w:t xml:space="preserve">       </w:t>
      </w:r>
      <w:r w:rsidRPr="00517CA9">
        <w:rPr>
          <w:rFonts w:ascii="Times New Roman" w:hAnsi="Times New Roman"/>
          <w:sz w:val="24"/>
          <w:szCs w:val="24"/>
        </w:rPr>
        <w:t>1.Утвердить</w:t>
      </w:r>
      <w:r>
        <w:rPr>
          <w:rFonts w:ascii="Times New Roman" w:hAnsi="Times New Roman"/>
          <w:sz w:val="24"/>
          <w:szCs w:val="24"/>
        </w:rPr>
        <w:t xml:space="preserve"> прилагаемый </w:t>
      </w:r>
      <w:r w:rsidRPr="00517CA9">
        <w:rPr>
          <w:rFonts w:ascii="Times New Roman" w:hAnsi="Times New Roman"/>
          <w:sz w:val="24"/>
          <w:szCs w:val="24"/>
        </w:rPr>
        <w:t xml:space="preserve"> административный регламент </w:t>
      </w:r>
      <w:r w:rsidRPr="00CE0E27">
        <w:rPr>
          <w:rFonts w:ascii="Times New Roman" w:hAnsi="Times New Roman"/>
          <w:sz w:val="24"/>
          <w:szCs w:val="24"/>
        </w:rPr>
        <w:t>предоставлени</w:t>
      </w:r>
      <w:r>
        <w:rPr>
          <w:rFonts w:ascii="Times New Roman" w:hAnsi="Times New Roman"/>
          <w:sz w:val="24"/>
          <w:szCs w:val="24"/>
        </w:rPr>
        <w:t>я</w:t>
      </w:r>
      <w:r w:rsidRPr="00CE0E27">
        <w:rPr>
          <w:rFonts w:ascii="Times New Roman" w:hAnsi="Times New Roman"/>
          <w:sz w:val="24"/>
          <w:szCs w:val="24"/>
        </w:rPr>
        <w:t xml:space="preserve"> муниципальной услуги</w:t>
      </w:r>
      <w:r>
        <w:rPr>
          <w:rFonts w:ascii="Times New Roman" w:hAnsi="Times New Roman"/>
          <w:sz w:val="24"/>
          <w:szCs w:val="24"/>
        </w:rPr>
        <w:t xml:space="preserve"> </w:t>
      </w:r>
      <w:r w:rsidRPr="009D4087">
        <w:rPr>
          <w:rFonts w:ascii="Times New Roman" w:hAnsi="Times New Roman"/>
          <w:sz w:val="24"/>
          <w:szCs w:val="24"/>
        </w:rPr>
        <w:t>«Выдача разрешений н</w:t>
      </w:r>
      <w:r>
        <w:rPr>
          <w:rFonts w:ascii="Times New Roman" w:hAnsi="Times New Roman"/>
          <w:sz w:val="24"/>
          <w:szCs w:val="24"/>
        </w:rPr>
        <w:t>а выполнение авиационных работ,</w:t>
      </w:r>
      <w:r w:rsidRPr="009D4087">
        <w:rPr>
          <w:rFonts w:ascii="Times New Roman" w:hAnsi="Times New Roman"/>
          <w:sz w:val="24"/>
          <w:szCs w:val="24"/>
        </w:rPr>
        <w:t xml:space="preserve">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w:t>
      </w:r>
      <w:r>
        <w:rPr>
          <w:rFonts w:ascii="Times New Roman" w:hAnsi="Times New Roman"/>
          <w:sz w:val="24"/>
          <w:szCs w:val="24"/>
        </w:rPr>
        <w:t>ных аэростатов над территорией м</w:t>
      </w:r>
      <w:r w:rsidRPr="009D4087">
        <w:rPr>
          <w:rFonts w:ascii="Times New Roman" w:hAnsi="Times New Roman"/>
          <w:sz w:val="24"/>
          <w:szCs w:val="24"/>
        </w:rPr>
        <w:t>уници</w:t>
      </w:r>
      <w:r>
        <w:rPr>
          <w:rFonts w:ascii="Times New Roman" w:hAnsi="Times New Roman"/>
          <w:sz w:val="24"/>
          <w:szCs w:val="24"/>
        </w:rPr>
        <w:t xml:space="preserve">пального образования« Унечский муниципальный район </w:t>
      </w:r>
      <w:r w:rsidRPr="00A36B55">
        <w:rPr>
          <w:rFonts w:ascii="Times New Roman" w:hAnsi="Times New Roman"/>
          <w:sz w:val="24"/>
          <w:szCs w:val="24"/>
        </w:rPr>
        <w:t>Брянской области</w:t>
      </w:r>
      <w:r>
        <w:rPr>
          <w:rFonts w:ascii="Times New Roman" w:hAnsi="Times New Roman"/>
          <w:sz w:val="24"/>
          <w:szCs w:val="24"/>
        </w:rPr>
        <w:t>»</w:t>
      </w:r>
      <w:r w:rsidRPr="009D4087">
        <w:rPr>
          <w:rFonts w:ascii="Times New Roman" w:hAnsi="Times New Roman"/>
          <w:sz w:val="24"/>
          <w:szCs w:val="24"/>
        </w:rPr>
        <w:t>, а также на посадку (взлет) на площ</w:t>
      </w:r>
      <w:r>
        <w:rPr>
          <w:rFonts w:ascii="Times New Roman" w:hAnsi="Times New Roman"/>
          <w:sz w:val="24"/>
          <w:szCs w:val="24"/>
        </w:rPr>
        <w:t>адки, расположенные в границах м</w:t>
      </w:r>
      <w:r w:rsidRPr="009D4087">
        <w:rPr>
          <w:rFonts w:ascii="Times New Roman" w:hAnsi="Times New Roman"/>
          <w:sz w:val="24"/>
          <w:szCs w:val="24"/>
        </w:rPr>
        <w:t>уници</w:t>
      </w:r>
      <w:r>
        <w:rPr>
          <w:rFonts w:ascii="Times New Roman" w:hAnsi="Times New Roman"/>
          <w:sz w:val="24"/>
          <w:szCs w:val="24"/>
        </w:rPr>
        <w:t>пального образования «Унечский муниципальный район Брянской области»</w:t>
      </w:r>
      <w:r w:rsidRPr="009D4087">
        <w:rPr>
          <w:rFonts w:ascii="Times New Roman" w:hAnsi="Times New Roman"/>
          <w:sz w:val="24"/>
          <w:szCs w:val="24"/>
        </w:rPr>
        <w:t xml:space="preserve">, сведения о которых не опубликованы </w:t>
      </w:r>
      <w:r w:rsidRPr="000A3ACE">
        <w:rPr>
          <w:rFonts w:ascii="Times New Roman" w:hAnsi="Times New Roman"/>
          <w:sz w:val="24"/>
          <w:szCs w:val="24"/>
        </w:rPr>
        <w:t>в документах аэронавигационной информации».</w:t>
      </w:r>
    </w:p>
    <w:p w:rsidR="00F15997" w:rsidRPr="000A3ACE" w:rsidRDefault="00F15997" w:rsidP="00652B48">
      <w:pPr>
        <w:rPr>
          <w:rFonts w:ascii="Times New Roman" w:hAnsi="Times New Roman"/>
          <w:sz w:val="24"/>
          <w:szCs w:val="24"/>
          <w:lang w:eastAsia="ru-RU"/>
        </w:rPr>
      </w:pPr>
      <w:r w:rsidRPr="000A3ACE">
        <w:rPr>
          <w:rFonts w:ascii="Times New Roman" w:hAnsi="Times New Roman"/>
          <w:sz w:val="24"/>
          <w:szCs w:val="24"/>
          <w:lang w:eastAsia="ru-RU"/>
        </w:rPr>
        <w:t xml:space="preserve">       2. Назначить ответственным лицом за выдачу разрешений, указанных в пункте 1 настоящего Постановления, заведующего сектором гражданской обороны,  защиты от чрезвычайных ситуаций и безопасности жизнедеятельности администрации Унечского района.</w:t>
      </w:r>
    </w:p>
    <w:p w:rsidR="00F15997" w:rsidRDefault="00F15997" w:rsidP="00652B48">
      <w:pPr>
        <w:rPr>
          <w:rFonts w:ascii="Times New Roman" w:hAnsi="Times New Roman"/>
          <w:sz w:val="24"/>
          <w:szCs w:val="24"/>
          <w:lang w:eastAsia="ru-RU"/>
        </w:rPr>
      </w:pPr>
      <w:r w:rsidRPr="000A3ACE">
        <w:rPr>
          <w:rFonts w:ascii="Times New Roman" w:hAnsi="Times New Roman"/>
          <w:sz w:val="24"/>
          <w:szCs w:val="24"/>
          <w:lang w:eastAsia="ru-RU"/>
        </w:rPr>
        <w:t xml:space="preserve">        3. Настоящее Постановление вступает в силу со дня его официального опубликования и</w:t>
      </w:r>
      <w:r w:rsidRPr="009D4087">
        <w:rPr>
          <w:rFonts w:ascii="Times New Roman" w:hAnsi="Times New Roman"/>
          <w:sz w:val="24"/>
          <w:szCs w:val="24"/>
          <w:lang w:eastAsia="ru-RU"/>
        </w:rPr>
        <w:t xml:space="preserve"> подлежит размещению на официальном сайте </w:t>
      </w:r>
      <w:r>
        <w:rPr>
          <w:rFonts w:ascii="Times New Roman" w:hAnsi="Times New Roman"/>
          <w:sz w:val="24"/>
          <w:szCs w:val="24"/>
          <w:lang w:eastAsia="ru-RU"/>
        </w:rPr>
        <w:t>администрации Унечского района в сети Интернет</w:t>
      </w:r>
      <w:r w:rsidRPr="009D4087">
        <w:rPr>
          <w:rFonts w:ascii="Times New Roman" w:hAnsi="Times New Roman"/>
          <w:sz w:val="24"/>
          <w:szCs w:val="24"/>
          <w:lang w:eastAsia="ru-RU"/>
        </w:rPr>
        <w:t>.</w:t>
      </w:r>
    </w:p>
    <w:p w:rsidR="00F15997" w:rsidRPr="00502B62" w:rsidRDefault="00F15997" w:rsidP="00652B48">
      <w:pPr>
        <w:rPr>
          <w:rFonts w:ascii="Times New Roman" w:hAnsi="Times New Roman"/>
          <w:sz w:val="24"/>
          <w:szCs w:val="24"/>
          <w:lang w:eastAsia="ru-RU"/>
        </w:rPr>
      </w:pPr>
      <w:r>
        <w:rPr>
          <w:rFonts w:ascii="Times New Roman" w:hAnsi="Times New Roman"/>
          <w:sz w:val="24"/>
          <w:szCs w:val="24"/>
          <w:lang w:eastAsia="ru-RU"/>
        </w:rPr>
        <w:t xml:space="preserve">      4</w:t>
      </w:r>
      <w:r w:rsidRPr="00502B62">
        <w:rPr>
          <w:rFonts w:ascii="Times New Roman" w:hAnsi="Times New Roman"/>
          <w:sz w:val="24"/>
          <w:szCs w:val="24"/>
          <w:lang w:eastAsia="ru-RU"/>
        </w:rPr>
        <w:t xml:space="preserve">.Контроль за выполнением настоящего постановления возложить на </w:t>
      </w:r>
      <w:r>
        <w:rPr>
          <w:rFonts w:ascii="Times New Roman" w:hAnsi="Times New Roman"/>
          <w:sz w:val="24"/>
          <w:szCs w:val="24"/>
          <w:lang w:eastAsia="ru-RU"/>
        </w:rPr>
        <w:t xml:space="preserve"> исполняющего обязанности </w:t>
      </w:r>
      <w:r w:rsidRPr="00502B62">
        <w:rPr>
          <w:rFonts w:ascii="Times New Roman" w:hAnsi="Times New Roman"/>
          <w:sz w:val="24"/>
          <w:szCs w:val="24"/>
          <w:lang w:eastAsia="ru-RU"/>
        </w:rPr>
        <w:t xml:space="preserve">заместителя главы </w:t>
      </w:r>
      <w:r>
        <w:rPr>
          <w:rFonts w:ascii="Times New Roman" w:hAnsi="Times New Roman"/>
          <w:sz w:val="24"/>
          <w:szCs w:val="24"/>
          <w:lang w:eastAsia="ru-RU"/>
        </w:rPr>
        <w:t xml:space="preserve">администрации Унечского района   Акуленко О.А. </w:t>
      </w:r>
      <w:r w:rsidRPr="00502B62">
        <w:rPr>
          <w:rFonts w:ascii="Times New Roman" w:hAnsi="Times New Roman"/>
          <w:sz w:val="24"/>
          <w:szCs w:val="24"/>
          <w:lang w:eastAsia="ru-RU"/>
        </w:rPr>
        <w:t>.</w:t>
      </w:r>
    </w:p>
    <w:p w:rsidR="00F15997" w:rsidRPr="00517CA9" w:rsidRDefault="00F15997" w:rsidP="00517CA9">
      <w:pPr>
        <w:widowControl w:val="0"/>
        <w:autoSpaceDE w:val="0"/>
        <w:autoSpaceDN w:val="0"/>
        <w:adjustRightInd w:val="0"/>
        <w:outlineLvl w:val="0"/>
        <w:rPr>
          <w:rFonts w:ascii="Times New Roman" w:hAnsi="Times New Roman"/>
          <w:sz w:val="24"/>
          <w:szCs w:val="24"/>
        </w:rPr>
      </w:pPr>
    </w:p>
    <w:p w:rsidR="00F15997" w:rsidRPr="00517CA9" w:rsidRDefault="00F15997" w:rsidP="00517CA9">
      <w:pPr>
        <w:widowControl w:val="0"/>
        <w:autoSpaceDE w:val="0"/>
        <w:autoSpaceDN w:val="0"/>
        <w:adjustRightInd w:val="0"/>
        <w:outlineLvl w:val="0"/>
        <w:rPr>
          <w:rFonts w:ascii="Times New Roman" w:hAnsi="Times New Roman"/>
          <w:sz w:val="24"/>
          <w:szCs w:val="24"/>
        </w:rPr>
      </w:pPr>
    </w:p>
    <w:p w:rsidR="00F15997" w:rsidRPr="00517CA9" w:rsidRDefault="00F15997" w:rsidP="00517CA9">
      <w:pPr>
        <w:widowControl w:val="0"/>
        <w:autoSpaceDE w:val="0"/>
        <w:autoSpaceDN w:val="0"/>
        <w:adjustRightInd w:val="0"/>
        <w:outlineLvl w:val="0"/>
        <w:rPr>
          <w:rFonts w:ascii="Times New Roman" w:hAnsi="Times New Roman"/>
          <w:sz w:val="24"/>
          <w:szCs w:val="24"/>
        </w:rPr>
      </w:pPr>
      <w:r>
        <w:rPr>
          <w:rFonts w:ascii="Times New Roman" w:hAnsi="Times New Roman"/>
          <w:sz w:val="24"/>
          <w:szCs w:val="24"/>
        </w:rPr>
        <w:t xml:space="preserve">Глава администрации  района                                                                                  А.М. Кусков                                                                             </w:t>
      </w:r>
    </w:p>
    <w:p w:rsidR="00F15997" w:rsidRPr="00517CA9" w:rsidRDefault="00F15997" w:rsidP="00517CA9">
      <w:pPr>
        <w:widowControl w:val="0"/>
        <w:autoSpaceDE w:val="0"/>
        <w:autoSpaceDN w:val="0"/>
        <w:adjustRightInd w:val="0"/>
        <w:outlineLvl w:val="0"/>
        <w:rPr>
          <w:rFonts w:ascii="Times New Roman" w:hAnsi="Times New Roman"/>
          <w:sz w:val="24"/>
          <w:szCs w:val="24"/>
        </w:rPr>
      </w:pPr>
    </w:p>
    <w:p w:rsidR="00F15997" w:rsidRPr="00517CA9"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Default="00F15997" w:rsidP="00517CA9">
      <w:pPr>
        <w:widowControl w:val="0"/>
        <w:autoSpaceDE w:val="0"/>
        <w:autoSpaceDN w:val="0"/>
        <w:adjustRightInd w:val="0"/>
        <w:outlineLvl w:val="0"/>
        <w:rPr>
          <w:rFonts w:ascii="Times New Roman" w:hAnsi="Times New Roman"/>
          <w:sz w:val="24"/>
          <w:szCs w:val="24"/>
        </w:rPr>
      </w:pPr>
    </w:p>
    <w:p w:rsidR="00F15997" w:rsidRPr="00517CA9" w:rsidRDefault="00F15997" w:rsidP="00517CA9">
      <w:pPr>
        <w:widowControl w:val="0"/>
        <w:autoSpaceDE w:val="0"/>
        <w:autoSpaceDN w:val="0"/>
        <w:adjustRightInd w:val="0"/>
        <w:outlineLvl w:val="0"/>
        <w:rPr>
          <w:rFonts w:ascii="Times New Roman" w:hAnsi="Times New Roman"/>
          <w:sz w:val="24"/>
          <w:szCs w:val="24"/>
        </w:rPr>
      </w:pPr>
    </w:p>
    <w:p w:rsidR="00F15997" w:rsidRPr="000A3ACE" w:rsidRDefault="00F15997" w:rsidP="00F73556">
      <w:pPr>
        <w:widowControl w:val="0"/>
        <w:autoSpaceDE w:val="0"/>
        <w:autoSpaceDN w:val="0"/>
        <w:adjustRightInd w:val="0"/>
        <w:jc w:val="right"/>
        <w:outlineLvl w:val="0"/>
        <w:rPr>
          <w:rFonts w:ascii="Times New Roman" w:hAnsi="Times New Roman"/>
          <w:sz w:val="20"/>
          <w:szCs w:val="20"/>
        </w:rPr>
      </w:pPr>
      <w:r w:rsidRPr="000A3ACE">
        <w:rPr>
          <w:rFonts w:ascii="Times New Roman" w:hAnsi="Times New Roman"/>
          <w:sz w:val="20"/>
          <w:szCs w:val="20"/>
        </w:rPr>
        <w:t xml:space="preserve">Утверждено </w:t>
      </w:r>
    </w:p>
    <w:p w:rsidR="00F15997" w:rsidRPr="000A3ACE" w:rsidRDefault="00F15997" w:rsidP="00F73556">
      <w:pPr>
        <w:widowControl w:val="0"/>
        <w:autoSpaceDE w:val="0"/>
        <w:autoSpaceDN w:val="0"/>
        <w:adjustRightInd w:val="0"/>
        <w:jc w:val="right"/>
        <w:outlineLvl w:val="0"/>
        <w:rPr>
          <w:rFonts w:ascii="Times New Roman" w:hAnsi="Times New Roman"/>
          <w:sz w:val="20"/>
          <w:szCs w:val="20"/>
        </w:rPr>
      </w:pPr>
      <w:r w:rsidRPr="000A3ACE">
        <w:rPr>
          <w:rFonts w:ascii="Times New Roman" w:hAnsi="Times New Roman"/>
          <w:sz w:val="20"/>
          <w:szCs w:val="20"/>
        </w:rPr>
        <w:t xml:space="preserve">                          постановлением администрации</w:t>
      </w:r>
    </w:p>
    <w:p w:rsidR="00F15997" w:rsidRPr="000A3ACE" w:rsidRDefault="00F15997" w:rsidP="001C20A6">
      <w:pPr>
        <w:widowControl w:val="0"/>
        <w:autoSpaceDE w:val="0"/>
        <w:autoSpaceDN w:val="0"/>
        <w:adjustRightInd w:val="0"/>
        <w:jc w:val="center"/>
        <w:outlineLvl w:val="0"/>
        <w:rPr>
          <w:rFonts w:ascii="Times New Roman" w:hAnsi="Times New Roman"/>
          <w:sz w:val="20"/>
          <w:szCs w:val="20"/>
        </w:rPr>
      </w:pPr>
      <w:r w:rsidRPr="000A3ACE">
        <w:rPr>
          <w:rFonts w:ascii="Times New Roman" w:hAnsi="Times New Roman"/>
          <w:sz w:val="20"/>
          <w:szCs w:val="20"/>
        </w:rPr>
        <w:t xml:space="preserve">                                                                                                                  Унечского района</w:t>
      </w:r>
    </w:p>
    <w:p w:rsidR="00F15997" w:rsidRPr="000A3ACE" w:rsidRDefault="00F15997" w:rsidP="00F73556">
      <w:pPr>
        <w:widowControl w:val="0"/>
        <w:autoSpaceDE w:val="0"/>
        <w:autoSpaceDN w:val="0"/>
        <w:adjustRightInd w:val="0"/>
        <w:jc w:val="right"/>
        <w:outlineLvl w:val="0"/>
        <w:rPr>
          <w:rFonts w:ascii="Times New Roman" w:hAnsi="Times New Roman"/>
          <w:sz w:val="20"/>
          <w:szCs w:val="20"/>
        </w:rPr>
      </w:pPr>
      <w:r w:rsidRPr="000A3ACE">
        <w:rPr>
          <w:rFonts w:ascii="Times New Roman" w:hAnsi="Times New Roman"/>
          <w:sz w:val="20"/>
          <w:szCs w:val="20"/>
        </w:rPr>
        <w:t>от «__»___________2023г. №_______</w:t>
      </w:r>
    </w:p>
    <w:p w:rsidR="00F15997" w:rsidRPr="000A3ACE" w:rsidRDefault="00F15997" w:rsidP="00F73556">
      <w:pPr>
        <w:widowControl w:val="0"/>
        <w:autoSpaceDE w:val="0"/>
        <w:autoSpaceDN w:val="0"/>
        <w:adjustRightInd w:val="0"/>
        <w:jc w:val="right"/>
        <w:outlineLvl w:val="0"/>
        <w:rPr>
          <w:rFonts w:ascii="Times New Roman" w:hAnsi="Times New Roman"/>
          <w:sz w:val="24"/>
          <w:szCs w:val="24"/>
        </w:rPr>
      </w:pPr>
    </w:p>
    <w:p w:rsidR="00F15997" w:rsidRPr="000A3ACE" w:rsidRDefault="00F15997" w:rsidP="00517CA9">
      <w:pPr>
        <w:widowControl w:val="0"/>
        <w:autoSpaceDE w:val="0"/>
        <w:autoSpaceDN w:val="0"/>
        <w:adjustRightInd w:val="0"/>
        <w:outlineLvl w:val="0"/>
        <w:rPr>
          <w:rFonts w:ascii="Times New Roman" w:hAnsi="Times New Roman"/>
          <w:sz w:val="24"/>
          <w:szCs w:val="24"/>
        </w:rPr>
      </w:pPr>
    </w:p>
    <w:p w:rsidR="00F15997" w:rsidRPr="000A3ACE" w:rsidRDefault="00F15997" w:rsidP="00517CA9">
      <w:pPr>
        <w:pStyle w:val="ConsPlusTitle"/>
        <w:jc w:val="center"/>
        <w:rPr>
          <w:rFonts w:ascii="Times New Roman" w:hAnsi="Times New Roman" w:cs="Times New Roman"/>
          <w:sz w:val="24"/>
          <w:szCs w:val="24"/>
        </w:rPr>
      </w:pPr>
      <w:bookmarkStart w:id="0" w:name="Par30"/>
      <w:bookmarkEnd w:id="0"/>
      <w:r w:rsidRPr="000A3ACE">
        <w:rPr>
          <w:rFonts w:ascii="Times New Roman" w:hAnsi="Times New Roman" w:cs="Times New Roman"/>
          <w:sz w:val="24"/>
          <w:szCs w:val="24"/>
        </w:rPr>
        <w:t>АДМИНИСТРАТИВНЫЙ РЕГЛАМЕНТ</w:t>
      </w:r>
    </w:p>
    <w:p w:rsidR="00F15997" w:rsidRPr="000A3ACE" w:rsidRDefault="00F15997" w:rsidP="001C20A6">
      <w:pPr>
        <w:widowControl w:val="0"/>
        <w:autoSpaceDE w:val="0"/>
        <w:autoSpaceDN w:val="0"/>
        <w:adjustRightInd w:val="0"/>
        <w:ind w:firstLine="540"/>
        <w:rPr>
          <w:rFonts w:ascii="Times New Roman" w:hAnsi="Times New Roman"/>
          <w:b/>
          <w:sz w:val="24"/>
          <w:szCs w:val="24"/>
        </w:rPr>
      </w:pPr>
      <w:r w:rsidRPr="000A3ACE">
        <w:rPr>
          <w:rFonts w:ascii="Times New Roman" w:hAnsi="Times New Roman"/>
          <w:b/>
          <w:sz w:val="24"/>
          <w:szCs w:val="24"/>
        </w:rPr>
        <w:t>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w:t>
      </w:r>
    </w:p>
    <w:p w:rsidR="00F15997" w:rsidRPr="000A3ACE" w:rsidRDefault="00F15997" w:rsidP="00AE6311">
      <w:pPr>
        <w:widowControl w:val="0"/>
        <w:autoSpaceDE w:val="0"/>
        <w:autoSpaceDN w:val="0"/>
        <w:adjustRightInd w:val="0"/>
        <w:rPr>
          <w:rFonts w:ascii="Times New Roman" w:hAnsi="Times New Roman"/>
          <w:b/>
          <w:sz w:val="24"/>
          <w:szCs w:val="24"/>
        </w:rPr>
      </w:pPr>
      <w:r w:rsidRPr="000A3ACE">
        <w:rPr>
          <w:rFonts w:ascii="Times New Roman" w:hAnsi="Times New Roman"/>
          <w:b/>
          <w:sz w:val="24"/>
          <w:szCs w:val="24"/>
        </w:rPr>
        <w:t>области», сведения о которых не опубликованы в документах аэронавигационной информации»</w:t>
      </w:r>
    </w:p>
    <w:p w:rsidR="00F15997" w:rsidRPr="000A3ACE" w:rsidRDefault="00F15997" w:rsidP="00A0054A">
      <w:pPr>
        <w:widowControl w:val="0"/>
        <w:autoSpaceDE w:val="0"/>
        <w:autoSpaceDN w:val="0"/>
        <w:adjustRightInd w:val="0"/>
        <w:ind w:firstLine="540"/>
        <w:jc w:val="center"/>
        <w:rPr>
          <w:rFonts w:ascii="Times New Roman" w:hAnsi="Times New Roman"/>
          <w:b/>
          <w:sz w:val="24"/>
          <w:szCs w:val="24"/>
        </w:rPr>
      </w:pPr>
    </w:p>
    <w:p w:rsidR="00F15997" w:rsidRPr="000A3ACE" w:rsidRDefault="00F15997" w:rsidP="009D4087">
      <w:pPr>
        <w:widowControl w:val="0"/>
        <w:autoSpaceDE w:val="0"/>
        <w:autoSpaceDN w:val="0"/>
        <w:adjustRightInd w:val="0"/>
        <w:ind w:firstLine="540"/>
        <w:rPr>
          <w:rFonts w:ascii="Times New Roman" w:hAnsi="Times New Roman"/>
          <w:b/>
          <w:sz w:val="24"/>
          <w:szCs w:val="24"/>
        </w:rPr>
      </w:pPr>
    </w:p>
    <w:p w:rsidR="00F15997" w:rsidRPr="000A3ACE" w:rsidRDefault="00F15997" w:rsidP="009D4087">
      <w:pPr>
        <w:widowControl w:val="0"/>
        <w:autoSpaceDE w:val="0"/>
        <w:autoSpaceDN w:val="0"/>
        <w:jc w:val="center"/>
        <w:outlineLvl w:val="1"/>
        <w:rPr>
          <w:rFonts w:ascii="Times New Roman" w:hAnsi="Times New Roman"/>
          <w:b/>
          <w:sz w:val="24"/>
          <w:szCs w:val="24"/>
          <w:lang w:eastAsia="ru-RU"/>
        </w:rPr>
      </w:pPr>
      <w:r w:rsidRPr="000A3ACE">
        <w:rPr>
          <w:rFonts w:ascii="Times New Roman" w:hAnsi="Times New Roman"/>
          <w:b/>
          <w:sz w:val="24"/>
          <w:szCs w:val="24"/>
          <w:lang w:eastAsia="ru-RU"/>
        </w:rPr>
        <w:t>1. Общие положения</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1.1. Административный регламент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(далее - регламент) устанавливает порядок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(далее - муниципальная услуга) и стандарт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1.2. Заявителями на предоставление муниципальной услуги являются физические или юридические лица, наделенные в установленном порядке правом на осуществление деятельности по использованию воздушного пространства (пользователи воздушного пространства), либо их представители по доверенности, оформленной в соответствии с действующим законодательством (далее - заявители).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1.3. Порядок информирования о предоставлении муниципальной услуги.</w:t>
      </w:r>
    </w:p>
    <w:p w:rsidR="00F15997" w:rsidRPr="000A3ACE" w:rsidRDefault="00F15997" w:rsidP="00174E49">
      <w:pPr>
        <w:rPr>
          <w:rFonts w:ascii="Times New Roman" w:hAnsi="Times New Roman"/>
          <w:sz w:val="24"/>
          <w:szCs w:val="24"/>
          <w:lang w:eastAsia="ru-RU"/>
        </w:rPr>
      </w:pPr>
      <w:r w:rsidRPr="000A3ACE">
        <w:rPr>
          <w:rFonts w:ascii="Times New Roman" w:hAnsi="Times New Roman"/>
          <w:sz w:val="24"/>
          <w:szCs w:val="24"/>
          <w:lang w:eastAsia="ru-RU"/>
        </w:rPr>
        <w:t>Информирование о порядке предоставления муниципальной услуги осуществляет сектор гражданской обороны,  защиты от чрезвычайных ситуаций и безопасности жизнедеятельности администрации Унечского района.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расположенный по адресу: 243300, г. Унеча, пл. Ленина, д. 1.</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График работы: понедельник - четверг - с 8.30 до 17.45; пятница - с 8.30 до 16.30; перерыв на обед - с 13.00 до 14.00; суббота, воскресенье - выходные дни.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Контактные телефоны (телефон для справок):</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приемная администрации: 8(48351) 2-20-90;</w:t>
      </w:r>
    </w:p>
    <w:p w:rsidR="00F15997" w:rsidRPr="000A3ACE" w:rsidRDefault="00F15997" w:rsidP="00174E49">
      <w:pPr>
        <w:rPr>
          <w:rFonts w:ascii="Times New Roman" w:hAnsi="Times New Roman"/>
          <w:sz w:val="24"/>
          <w:szCs w:val="24"/>
          <w:lang w:eastAsia="ru-RU"/>
        </w:rPr>
      </w:pPr>
      <w:r w:rsidRPr="000A3ACE">
        <w:rPr>
          <w:rFonts w:ascii="Times New Roman" w:hAnsi="Times New Roman"/>
          <w:sz w:val="24"/>
          <w:szCs w:val="24"/>
          <w:lang w:eastAsia="ru-RU"/>
        </w:rPr>
        <w:t xml:space="preserve">          - сектор гражданской обороны,  защиты от чрезвычайных ситуаций и безопасности жизнедеятельности администрации Унечского района: 8(48351)  2-45-48.</w:t>
      </w:r>
    </w:p>
    <w:p w:rsidR="00F15997" w:rsidRPr="000A3ACE" w:rsidRDefault="00F15997" w:rsidP="00F57655">
      <w:pPr>
        <w:autoSpaceDE w:val="0"/>
        <w:autoSpaceDN w:val="0"/>
        <w:adjustRightInd w:val="0"/>
        <w:rPr>
          <w:rFonts w:ascii="Times New Roman" w:hAnsi="Times New Roman"/>
          <w:sz w:val="24"/>
          <w:szCs w:val="24"/>
        </w:rPr>
      </w:pPr>
      <w:r w:rsidRPr="000A3ACE">
        <w:rPr>
          <w:rFonts w:ascii="Times New Roman" w:hAnsi="Times New Roman"/>
          <w:sz w:val="24"/>
          <w:szCs w:val="24"/>
          <w:lang w:eastAsia="ru-RU"/>
        </w:rPr>
        <w:t xml:space="preserve">         Официальный сайт администрации Унечского района: </w:t>
      </w:r>
      <w:r w:rsidRPr="000A3ACE">
        <w:rPr>
          <w:rFonts w:ascii="Times New Roman" w:hAnsi="Times New Roman"/>
          <w:sz w:val="24"/>
          <w:szCs w:val="24"/>
          <w:lang w:val="en-US"/>
        </w:rPr>
        <w:t>http</w:t>
      </w:r>
      <w:r w:rsidRPr="000A3ACE">
        <w:rPr>
          <w:rFonts w:ascii="Times New Roman" w:hAnsi="Times New Roman"/>
          <w:sz w:val="24"/>
          <w:szCs w:val="24"/>
        </w:rPr>
        <w:t>://</w:t>
      </w:r>
      <w:r w:rsidRPr="000A3ACE">
        <w:rPr>
          <w:rFonts w:ascii="Times New Roman" w:hAnsi="Times New Roman"/>
          <w:sz w:val="24"/>
          <w:szCs w:val="24"/>
          <w:lang w:val="en-US"/>
        </w:rPr>
        <w:t>www</w:t>
      </w:r>
      <w:r w:rsidRPr="000A3ACE">
        <w:rPr>
          <w:rFonts w:ascii="Times New Roman" w:hAnsi="Times New Roman"/>
          <w:sz w:val="24"/>
          <w:szCs w:val="24"/>
        </w:rPr>
        <w:t>.</w:t>
      </w:r>
      <w:r w:rsidRPr="000A3ACE">
        <w:rPr>
          <w:rFonts w:ascii="Times New Roman" w:hAnsi="Times New Roman"/>
          <w:sz w:val="24"/>
          <w:szCs w:val="24"/>
          <w:lang w:val="en-US"/>
        </w:rPr>
        <w:t>unradm</w:t>
      </w:r>
      <w:r w:rsidRPr="000A3ACE">
        <w:rPr>
          <w:rFonts w:ascii="Times New Roman" w:hAnsi="Times New Roman"/>
          <w:sz w:val="24"/>
          <w:szCs w:val="24"/>
        </w:rPr>
        <w:t>.</w:t>
      </w:r>
      <w:r w:rsidRPr="000A3ACE">
        <w:rPr>
          <w:rFonts w:ascii="Times New Roman" w:hAnsi="Times New Roman"/>
          <w:sz w:val="24"/>
          <w:szCs w:val="24"/>
          <w:lang w:val="en-US"/>
        </w:rPr>
        <w:t>ru</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Адрес электронной почты администрации Унечского района: </w:t>
      </w:r>
      <w:r w:rsidRPr="000A3ACE">
        <w:rPr>
          <w:rFonts w:ascii="Times New Roman" w:hAnsi="Times New Roman"/>
          <w:sz w:val="24"/>
          <w:szCs w:val="24"/>
          <w:lang w:val="en-US"/>
        </w:rPr>
        <w:t>unradm</w:t>
      </w:r>
      <w:r w:rsidRPr="000A3ACE">
        <w:rPr>
          <w:rFonts w:ascii="Times New Roman" w:hAnsi="Times New Roman"/>
          <w:sz w:val="24"/>
          <w:szCs w:val="24"/>
        </w:rPr>
        <w:t>@</w:t>
      </w:r>
      <w:r w:rsidRPr="000A3ACE">
        <w:rPr>
          <w:rFonts w:ascii="Times New Roman" w:hAnsi="Times New Roman"/>
          <w:sz w:val="24"/>
          <w:szCs w:val="24"/>
          <w:lang w:val="en-US"/>
        </w:rPr>
        <w:t>mail</w:t>
      </w:r>
      <w:r w:rsidRPr="000A3ACE">
        <w:rPr>
          <w:rFonts w:ascii="Times New Roman" w:hAnsi="Times New Roman"/>
          <w:sz w:val="24"/>
          <w:szCs w:val="24"/>
        </w:rPr>
        <w:t>.</w:t>
      </w:r>
      <w:r w:rsidRPr="000A3ACE">
        <w:rPr>
          <w:rFonts w:ascii="Times New Roman" w:hAnsi="Times New Roman"/>
          <w:sz w:val="24"/>
          <w:szCs w:val="24"/>
          <w:lang w:val="en-US"/>
        </w:rPr>
        <w:t>ru</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1.4. Способы и порядок получения информации о правилах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Для получения информации (консультации) о процедуре предоставления муниципальной услуги (в том числе о ходе исполнения услуги) заявители могут обратиться: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в устном виде на личном приеме в администрацию;</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в письменном виде почтой в адрес администрации или предоставляются лично в администрацию.</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любое время с момента приема документов заявитель имеет право на получение информации о ходе исполнения муниципальной услуги, обратившись в установленном порядке в устном виде, посредством телефонной связи или личного посещения, а также в письменном виде.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Основными требованиями к информированию (консультированию) заинтересованных лиц являются: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достоверность и полнота информирования об услуге;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четкость в изложении информации об услуге;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удобство и доступность получения информации об услуге;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оперативность предоставления информации об услуге.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При ответах на телефонные звонки и устные обращения заявителей муниципальный служащий, осуществляющий информирование заявителя о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сообщает наименование сектора администрации, свои фамилию, имя, отчество и замещаемую должность;</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в вежливой форме четко и подробно информирует заявителя по интересующим вопросам;</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принимает все необходимые меры для ответа на поставленные вопросы, в том числе с привлечением других муниципальных служащих, сообщает номер телефона, по которому можно получить необходимую информацию, либо назначает другое удобное для заявителя время устного информирования о порядке предоставления муниципальной услуги.</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jc w:val="center"/>
        <w:outlineLvl w:val="1"/>
        <w:rPr>
          <w:rFonts w:ascii="Times New Roman" w:hAnsi="Times New Roman"/>
          <w:b/>
          <w:sz w:val="24"/>
          <w:szCs w:val="24"/>
          <w:lang w:eastAsia="ru-RU"/>
        </w:rPr>
      </w:pPr>
      <w:r w:rsidRPr="000A3ACE">
        <w:rPr>
          <w:rFonts w:ascii="Times New Roman" w:hAnsi="Times New Roman"/>
          <w:b/>
          <w:sz w:val="24"/>
          <w:szCs w:val="24"/>
          <w:lang w:eastAsia="ru-RU"/>
        </w:rPr>
        <w:t>2. Стандарт предоставления муниципальной услуги</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 Наименование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w:t>
      </w:r>
      <w:r>
        <w:rPr>
          <w:rFonts w:ascii="Times New Roman" w:hAnsi="Times New Roman"/>
          <w:sz w:val="24"/>
          <w:szCs w:val="24"/>
          <w:lang w:eastAsia="ru-RU"/>
        </w:rPr>
        <w:t xml:space="preserve"> </w:t>
      </w:r>
      <w:r w:rsidRPr="000A3ACE">
        <w:rPr>
          <w:rFonts w:ascii="Times New Roman" w:hAnsi="Times New Roman"/>
          <w:sz w:val="24"/>
          <w:szCs w:val="24"/>
          <w:lang w:eastAsia="ru-RU"/>
        </w:rPr>
        <w:t>которых не опубликованы в документах аэронавигационной информации".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Муниципальная услуга предоставляется сектором гражданской обороны и защиты от чрезвычайных ситуаций администрации Унечского района.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2.2. При предоставлении муниципальной услуги сектор гражданской обороны,  защиты от чрезвычайных ситуаций и безопасности жизнедеятельности администрации Унечского района  не вправе требовать от заявителя: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б)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4" w:history="1">
        <w:r w:rsidRPr="000A3ACE">
          <w:rPr>
            <w:rFonts w:ascii="Times New Roman" w:hAnsi="Times New Roman"/>
            <w:color w:val="0000FF"/>
            <w:sz w:val="24"/>
            <w:szCs w:val="24"/>
            <w:lang w:eastAsia="ru-RU"/>
          </w:rPr>
          <w:t>частью 1 статьи 1</w:t>
        </w:r>
      </w:hyperlink>
      <w:r w:rsidRPr="000A3ACE">
        <w:rPr>
          <w:rFonts w:ascii="Times New Roman" w:hAnsi="Times New Roman"/>
          <w:sz w:val="24"/>
          <w:szCs w:val="24"/>
          <w:lang w:eastAsia="ru-RU"/>
        </w:rPr>
        <w:t xml:space="preserve"> Федерального закона от 27.07.2010 N 210-ФЗ "Об организации предоставления государственных и муниципальных услуг" (далее - Федеральный закон)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5" w:history="1">
        <w:r w:rsidRPr="000A3ACE">
          <w:rPr>
            <w:rFonts w:ascii="Times New Roman" w:hAnsi="Times New Roman"/>
            <w:color w:val="0000FF"/>
            <w:sz w:val="24"/>
            <w:szCs w:val="24"/>
            <w:lang w:eastAsia="ru-RU"/>
          </w:rPr>
          <w:t>частью 6 статьи 7</w:t>
        </w:r>
      </w:hyperlink>
      <w:r w:rsidRPr="000A3ACE">
        <w:rPr>
          <w:rFonts w:ascii="Times New Roman" w:hAnsi="Times New Roman"/>
          <w:sz w:val="24"/>
          <w:szCs w:val="24"/>
          <w:lang w:eastAsia="ru-RU"/>
        </w:rPr>
        <w:t xml:space="preserve"> Федерального закона перечень документов. Заявитель вправе представить указанные документы и информацию в сектор гражданской обороны,  защиты от чрезвычайных ситуаций и безопасности жизнедеятельности администрации Унечского района  по собственной инициативе;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г) представления документов и информации, отсутствие и (или) недостоверность которых не указывались при первоначальном отказе администрации Унечского района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выявление документально подтвержденного факта (признаков) ошибочного или противоправного действия (бездействия) должностного лица администрации Унечского района,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Унечского района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а также иных случаев, предусмотренных законодательством.</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2.3. Результатом предоставления муниципальной услуги является: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выдача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в форме письма.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В случае наличия оснований для отказа в предоставлении муниципальной услуги, предусмотренных </w:t>
      </w:r>
      <w:hyperlink w:anchor="P108" w:history="1">
        <w:r w:rsidRPr="000A3ACE">
          <w:rPr>
            <w:rFonts w:ascii="Times New Roman" w:hAnsi="Times New Roman"/>
            <w:color w:val="0000FF"/>
            <w:sz w:val="24"/>
            <w:szCs w:val="24"/>
            <w:lang w:eastAsia="ru-RU"/>
          </w:rPr>
          <w:t>пунктом 2.8</w:t>
        </w:r>
      </w:hyperlink>
      <w:r w:rsidRPr="000A3ACE">
        <w:rPr>
          <w:rFonts w:ascii="Times New Roman" w:hAnsi="Times New Roman"/>
          <w:sz w:val="24"/>
          <w:szCs w:val="24"/>
          <w:lang w:eastAsia="ru-RU"/>
        </w:rPr>
        <w:t xml:space="preserve"> регламента, заявителю направляется мотивированный письменный отказ в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2.4. Срок предоставления муниципальной услуги - 10 рабочих дней со дня регистрации заявления на предоставление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2.5. Правовые основания для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 Воздушный </w:t>
      </w:r>
      <w:hyperlink r:id="rId6" w:history="1">
        <w:r w:rsidRPr="000A3ACE">
          <w:rPr>
            <w:rFonts w:ascii="Times New Roman" w:hAnsi="Times New Roman"/>
            <w:color w:val="0000FF"/>
            <w:sz w:val="24"/>
            <w:szCs w:val="24"/>
            <w:lang w:eastAsia="ru-RU"/>
          </w:rPr>
          <w:t>кодекс</w:t>
        </w:r>
      </w:hyperlink>
      <w:r w:rsidRPr="000A3ACE">
        <w:rPr>
          <w:rFonts w:ascii="Times New Roman" w:hAnsi="Times New Roman"/>
          <w:sz w:val="24"/>
          <w:szCs w:val="24"/>
          <w:lang w:eastAsia="ru-RU"/>
        </w:rPr>
        <w:t xml:space="preserve"> Российской Федерации;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 Федеральный </w:t>
      </w:r>
      <w:hyperlink r:id="rId7" w:history="1">
        <w:r w:rsidRPr="000A3ACE">
          <w:rPr>
            <w:rFonts w:ascii="Times New Roman" w:hAnsi="Times New Roman"/>
            <w:color w:val="0000FF"/>
            <w:sz w:val="24"/>
            <w:szCs w:val="24"/>
            <w:lang w:eastAsia="ru-RU"/>
          </w:rPr>
          <w:t>закон</w:t>
        </w:r>
      </w:hyperlink>
      <w:r w:rsidRPr="000A3ACE">
        <w:rPr>
          <w:rFonts w:ascii="Times New Roman" w:hAnsi="Times New Roman"/>
          <w:sz w:val="24"/>
          <w:szCs w:val="24"/>
          <w:lang w:eastAsia="ru-RU"/>
        </w:rPr>
        <w:t xml:space="preserve"> от 06.10.2003 N 131-ФЗ "Об общих принципах организации местного самоуправления в Российской Федерации";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 Федеральный </w:t>
      </w:r>
      <w:hyperlink r:id="rId8" w:history="1">
        <w:r w:rsidRPr="000A3ACE">
          <w:rPr>
            <w:rFonts w:ascii="Times New Roman" w:hAnsi="Times New Roman"/>
            <w:color w:val="0000FF"/>
            <w:sz w:val="24"/>
            <w:szCs w:val="24"/>
            <w:lang w:eastAsia="ru-RU"/>
          </w:rPr>
          <w:t>закон</w:t>
        </w:r>
      </w:hyperlink>
      <w:r w:rsidRPr="000A3ACE">
        <w:rPr>
          <w:rFonts w:ascii="Times New Roman" w:hAnsi="Times New Roman"/>
          <w:sz w:val="24"/>
          <w:szCs w:val="24"/>
          <w:lang w:eastAsia="ru-RU"/>
        </w:rPr>
        <w:t xml:space="preserve"> от 27.07.2010 N 210-ФЗ "Об организации предоставления государственных и муниципальных услуг";</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 </w:t>
      </w:r>
      <w:hyperlink r:id="rId9" w:history="1">
        <w:r w:rsidRPr="000A3ACE">
          <w:rPr>
            <w:rFonts w:ascii="Times New Roman" w:hAnsi="Times New Roman"/>
            <w:color w:val="0000FF"/>
            <w:sz w:val="24"/>
            <w:szCs w:val="24"/>
            <w:lang w:eastAsia="ru-RU"/>
          </w:rPr>
          <w:t>постановление</w:t>
        </w:r>
      </w:hyperlink>
      <w:r w:rsidRPr="000A3ACE">
        <w:rPr>
          <w:rFonts w:ascii="Times New Roman" w:hAnsi="Times New Roman"/>
          <w:sz w:val="24"/>
          <w:szCs w:val="24"/>
          <w:lang w:eastAsia="ru-RU"/>
        </w:rPr>
        <w:t xml:space="preserve"> Правительства Российской Федерации от 11.03.2010 N 138 "Об утверждении Федеральных правил использования воздушного пространства Российской Федерации";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 </w:t>
      </w:r>
      <w:hyperlink r:id="rId10" w:history="1">
        <w:r w:rsidRPr="000A3ACE">
          <w:rPr>
            <w:rFonts w:ascii="Times New Roman" w:hAnsi="Times New Roman"/>
            <w:color w:val="0000FF"/>
            <w:sz w:val="24"/>
            <w:szCs w:val="24"/>
            <w:lang w:eastAsia="ru-RU"/>
          </w:rPr>
          <w:t>приказ</w:t>
        </w:r>
      </w:hyperlink>
      <w:r w:rsidRPr="000A3ACE">
        <w:rPr>
          <w:rFonts w:ascii="Times New Roman" w:hAnsi="Times New Roman"/>
          <w:sz w:val="24"/>
          <w:szCs w:val="24"/>
          <w:lang w:eastAsia="ru-RU"/>
        </w:rPr>
        <w:t xml:space="preserve"> Министерства транспорта Российской Федерации от 16.01.2012 N 6 "Об утверждении Федеральных авиационных правил "Организация планирования и использования воздушного пространства Российской Федерации";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 </w:t>
      </w:r>
      <w:hyperlink r:id="rId11" w:history="1">
        <w:r w:rsidRPr="000A3ACE">
          <w:rPr>
            <w:rFonts w:ascii="Times New Roman" w:hAnsi="Times New Roman"/>
            <w:color w:val="0000FF"/>
            <w:sz w:val="24"/>
            <w:szCs w:val="24"/>
            <w:lang w:eastAsia="ru-RU"/>
          </w:rPr>
          <w:t>приказ</w:t>
        </w:r>
      </w:hyperlink>
      <w:r w:rsidRPr="000A3ACE">
        <w:rPr>
          <w:rFonts w:ascii="Times New Roman" w:hAnsi="Times New Roman"/>
          <w:sz w:val="24"/>
          <w:szCs w:val="24"/>
          <w:lang w:eastAsia="ru-RU"/>
        </w:rPr>
        <w:t xml:space="preserve"> Министерства транспорта Российской Федерации от 06.09.2011 N 237 "Об установлении запретных зон";</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 </w:t>
      </w:r>
      <w:hyperlink r:id="rId12" w:history="1">
        <w:r w:rsidRPr="000A3ACE">
          <w:rPr>
            <w:rFonts w:ascii="Times New Roman" w:hAnsi="Times New Roman"/>
            <w:color w:val="0000FF"/>
            <w:sz w:val="24"/>
            <w:szCs w:val="24"/>
            <w:lang w:eastAsia="ru-RU"/>
          </w:rPr>
          <w:t>Устав</w:t>
        </w:r>
      </w:hyperlink>
      <w:r w:rsidRPr="000A3ACE">
        <w:rPr>
          <w:rFonts w:ascii="Times New Roman" w:hAnsi="Times New Roman"/>
          <w:sz w:val="24"/>
          <w:szCs w:val="24"/>
          <w:lang w:eastAsia="ru-RU"/>
        </w:rPr>
        <w:t xml:space="preserve"> Унечский муниципальный район Брянской области.</w:t>
      </w:r>
    </w:p>
    <w:p w:rsidR="00F15997" w:rsidRPr="000A3ACE" w:rsidRDefault="00F15997" w:rsidP="009D4087">
      <w:pPr>
        <w:widowControl w:val="0"/>
        <w:autoSpaceDE w:val="0"/>
        <w:autoSpaceDN w:val="0"/>
        <w:ind w:firstLine="540"/>
        <w:rPr>
          <w:rFonts w:ascii="Times New Roman" w:hAnsi="Times New Roman"/>
          <w:sz w:val="24"/>
          <w:szCs w:val="24"/>
          <w:lang w:eastAsia="ru-RU"/>
        </w:rPr>
      </w:pPr>
      <w:bookmarkStart w:id="1" w:name="P95"/>
      <w:bookmarkEnd w:id="1"/>
      <w:r w:rsidRPr="000A3ACE">
        <w:rPr>
          <w:rFonts w:ascii="Times New Roman" w:hAnsi="Times New Roman"/>
          <w:sz w:val="24"/>
          <w:szCs w:val="24"/>
          <w:lang w:eastAsia="ru-RU"/>
        </w:rPr>
        <w:t>2.6. Перечень документов, необходимых для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2.6.1. Для предоставления муниципальной услуги заявитель представляет следующие документы:</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 </w:t>
      </w:r>
      <w:hyperlink w:anchor="P286" w:history="1">
        <w:r w:rsidRPr="000A3ACE">
          <w:rPr>
            <w:rFonts w:ascii="Times New Roman" w:hAnsi="Times New Roman"/>
            <w:color w:val="0000FF"/>
            <w:sz w:val="24"/>
            <w:szCs w:val="24"/>
            <w:lang w:eastAsia="ru-RU"/>
          </w:rPr>
          <w:t>заявление</w:t>
        </w:r>
      </w:hyperlink>
      <w:r w:rsidRPr="000A3ACE">
        <w:rPr>
          <w:rFonts w:ascii="Times New Roman" w:hAnsi="Times New Roman"/>
          <w:sz w:val="24"/>
          <w:szCs w:val="24"/>
          <w:lang w:eastAsia="ru-RU"/>
        </w:rPr>
        <w:t xml:space="preserve"> на предоставление муниципальной услуги по форме в соответствии с приложением N 1 к настоящему Регламенту;</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документ, удостоверяющий личность заявителя;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документ, удостоверяющий личность представителя заявителя (в случае обращения представителя заявителя);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документ, подтверждающий полномочия представителя заявителя (в случае обращения представителя заявителя);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согласие на обработку персональных данных (в случае обращения за предоставлением муниципальной услуги физического лица);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копии учредительных документов юридического лица, документы, подтверждающие полномочия лица, имеющего право без доверенности действовать от имени юридического лица, в случае обращения юридических лиц.</w:t>
      </w:r>
    </w:p>
    <w:p w:rsidR="00F15997" w:rsidRPr="000A3ACE" w:rsidRDefault="00F15997" w:rsidP="0075594E">
      <w:pPr>
        <w:widowControl w:val="0"/>
        <w:autoSpaceDE w:val="0"/>
        <w:autoSpaceDN w:val="0"/>
        <w:ind w:firstLine="540"/>
        <w:rPr>
          <w:rFonts w:ascii="Times New Roman" w:hAnsi="Times New Roman"/>
          <w:sz w:val="24"/>
          <w:szCs w:val="24"/>
          <w:lang w:eastAsia="ru-RU"/>
        </w:rPr>
      </w:pPr>
      <w:bookmarkStart w:id="2" w:name="P103"/>
      <w:bookmarkEnd w:id="2"/>
      <w:r w:rsidRPr="000A3ACE">
        <w:rPr>
          <w:rFonts w:ascii="Times New Roman" w:hAnsi="Times New Roman"/>
          <w:sz w:val="24"/>
          <w:szCs w:val="24"/>
          <w:lang w:eastAsia="ru-RU"/>
        </w:rPr>
        <w:t>- проект порядка выполнения, подготовленный заявителем самостоятельно (по виду деятельности):</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а)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б) десантирования парашютистов с указанием времени, места, высоты выброски и количества подъемов воздушного судна;</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подъемов привязных аэростатов с указанием времени, места, высоты подъема привязных аэростатов;</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г) летной программы при производстве демонстрационных полетов воздушных судов;</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д) полетов беспилотных летательных аппаратов с указанием времени, места, высоты;</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е) посадки (взлета) воздушных судов на площадки, расположенные в границах муниципального образования "название", сведения о которых не опубликованы в документах аэронавигационной информации;</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копия договора с третьим лицом на выполнение заявленных авиационных работ (в случае его заключения);</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копии документов, подтверждающих наличие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(представляется в случае отсутствия информации в Государственном реестре гражданских воздушных судов);</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копии документов, подтверждающих обязательное страхование ответственности владельца воздушного судна перед третьими лицами в соответствии со статьей 131 Воздушного кодекса Российской Федерации;</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копии документов, подтверждающих обязательное страхование гражданской ответственности перевозчика перед пассажиром воздушного судна в соответствии со статьей 133 Воздушного кодекса Российской Федерации (за исключением обращения за выдачей разрешения на выполнение полетов беспилотных летательных аппаратов);</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копии документов, подтверждающих обязательное страхование ответственности эксплуатанта при авиационных работах в соответствии со статьей 135 Воздушного кодекса Российской Федерации, в случае выполнения авиационных работ.</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2.6.2. Документы, необходимые для предоставления муниципальной услуги, запрашиваемые специалистами администрации, ответственными за предоставление муниципальной услуги, по каналам системы межведомственного электронного взаимодействия:</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сведения, подтверждающие наличие у заявителя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Специалист Администрации в порядке межведомственного электронного взаимодействия запрашивает вышеуказанные сведения на портале Государственного реестра гражданских воздушных судов Российской Федерации или в ФГИС "Реестр эксплуатантов и воздушных судов.</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2.7. Перечень оснований для отказа в приеме документов, необходимых для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подача документов лицом, не уполномоченным на подачу заявления на предоставление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 непредставление заявителем документов, предусмотренных </w:t>
      </w:r>
      <w:hyperlink w:anchor="P95" w:history="1">
        <w:r w:rsidRPr="000A3ACE">
          <w:rPr>
            <w:rFonts w:ascii="Times New Roman" w:hAnsi="Times New Roman"/>
            <w:color w:val="0000FF"/>
            <w:sz w:val="24"/>
            <w:szCs w:val="24"/>
            <w:lang w:eastAsia="ru-RU"/>
          </w:rPr>
          <w:t>пунктом 2.6</w:t>
        </w:r>
      </w:hyperlink>
      <w:r w:rsidRPr="000A3ACE">
        <w:rPr>
          <w:rFonts w:ascii="Times New Roman" w:hAnsi="Times New Roman"/>
          <w:sz w:val="24"/>
          <w:szCs w:val="24"/>
          <w:lang w:eastAsia="ru-RU"/>
        </w:rPr>
        <w:t xml:space="preserve"> регламента;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в заявлении и прилагаемых к заявлению документах имеются исправления, серьезные повреждения, не позволяющие однозначно истолковать их содержание;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представленные документы утратили силу.</w:t>
      </w:r>
    </w:p>
    <w:p w:rsidR="00F15997" w:rsidRPr="000A3ACE" w:rsidRDefault="00F15997" w:rsidP="009D4087">
      <w:pPr>
        <w:widowControl w:val="0"/>
        <w:autoSpaceDE w:val="0"/>
        <w:autoSpaceDN w:val="0"/>
        <w:ind w:firstLine="540"/>
        <w:rPr>
          <w:rFonts w:ascii="Times New Roman" w:hAnsi="Times New Roman"/>
          <w:sz w:val="24"/>
          <w:szCs w:val="24"/>
          <w:lang w:eastAsia="ru-RU"/>
        </w:rPr>
      </w:pPr>
      <w:bookmarkStart w:id="3" w:name="P108"/>
      <w:bookmarkEnd w:id="3"/>
      <w:r w:rsidRPr="000A3ACE">
        <w:rPr>
          <w:rFonts w:ascii="Times New Roman" w:hAnsi="Times New Roman"/>
          <w:sz w:val="24"/>
          <w:szCs w:val="24"/>
          <w:lang w:eastAsia="ru-RU"/>
        </w:rPr>
        <w:t>2.8. Перечень оснований для отказа в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авиационные работы, парашютные прыжки, демонстрационные полеты воздушных судов, полеты беспилотных воздушных судов (за исключением полетов беспилотных воздушных судов с максимальной взлетной массой менее 0,25 кг), подъем привязных аэростатов заявитель планирует выполнять не над территорией Муниципального образования "Унечский муниципальный район Брянской области», а также если площадки посадки (взлета) расположены вне границ Муниципального образования  «Унечский муниципальный район Брянской области»;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заявленный вид деятельности не является авиационными работами, парашютными прыжками, подъемом привязных аэростатов, демонстрационными полетами, полетами беспилотных воздушных судов, а также если сведения о площадках посадки (взлета) опубликованы в документах аэронавигационной информации;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выдача разрешения иным заявителям (в случае совпадения места, времени и срока использования воздушного пространства).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2.9. Основания для приостановления предоставления муниципальной услуги отсутствуют.</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Муниципальная услуга предоставляется бесплатно.</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2.10. Максимальный срок ожидания в очереди при подаче обращения о предоставлении муниципальной услуги и при получении результата предоставления муниципальной услуги не должен превышать 15 минут.</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2.11. Срок регистрации заявления заявителя о предоставлении муниципальной услуги не должен превышать 2 рабочих дней.</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2.12. Требования к помещениям, в которых предоставляется муниципальная услуга.</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2.12.1. Рабочие места муниципальных служащих, ответственных за предоставление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2.12.2. Место информирования, предназначенное для ознакомления заявителей с информационными материалами, оборудовано информационными стендами с размещением на них необходимой информации о порядке предоставления муниципальной услуги, перечнем необходимых для предоставления муниципальной услуги документов.</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2.12.3. Место для заполнения документов хорошо освещено, оборудовано стульями, столами, обеспечено требуемыми бланками заявлений, образцом заполнения заявления и канцелярскими принадлежностями.</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2.12.4. Кабинеты приема заявителей снабжены табличками с указанием номера кабинета и названием структурного подразделения Администрации, фамилии, имени, отчества специалиста, участвующего в приеме заявлений и выдаче результата муниципальной услуги, и графика приема заявителей.</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2.12.5. Места ожидания в очереди на представление или получение документов оборудованы стульями, кресельными секциями, скамьями (банкетками). Места ожидания соответствуют комфортным условиям для заявителей.</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2.12.6. Все помещения оборудуются в соответствии с санитарными правилами и нормами и оснащены пожарной сигнализацией.</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2.12.7. Вход и выход из помещения, в котором осуществляется прием заявителей, оборудованы соответствующими указателями.</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Входы в помещения, в которых осуществляется предоставление муниципальной услуги, оборудованы пандусами, позволяющими обеспечить беспрепятственный доступ инвалидов, включая инвалидов, использующих кресла-коляски.</w:t>
      </w:r>
    </w:p>
    <w:p w:rsidR="00F15997" w:rsidRPr="000A3ACE" w:rsidRDefault="00F15997" w:rsidP="0075594E">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На территории, прилегающей к месторасположению уполномоченных структурных подразделений Администрации, имеются места для парковки, в том числе для инвалидов. Доступ заявителей к парковочным местам является бесплатным.</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2.13. Показатели доступности и качества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2.13.1. Показателями качества муниципальной услуги являются: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удовлетворенность сроками предоставления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удовлетворенность условиями ожидания приема;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удовлетворенность порядком информирования о предоставлении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удовлетворенность вниманием должностных лиц.</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2.13.2. Показателями доступности муниципальной услуги являются: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оценка уровня информирования заявителей о порядке предоставления муниципальной услуги по результатам опроса (достаточный/недостаточный);</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доля получателей, получивших необходимые сведения о порядке предоставления муниципальной услуги с официального сайта администрации (% по результатам опроса);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доля получателей, направивших свои замечания и предложения об усовершенствовании порядка предоставления муниципальной услуги (% от общего числа получателей);</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количество взаимодействий заявителя с муниципальным служащим при предоставлении муниципальной услуги - 2.</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2.13.3. Требования к доступности и качеству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наличие различных каналов получения информации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транспортная доступность мест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соблюдение сроков ожидания в очереди при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соблюдение сроков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профессиональная подготовка сотрудников администрации;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наличие информации о порядке предоставления муниципальной услуги на официальном сайте администрации.</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jc w:val="center"/>
        <w:outlineLvl w:val="1"/>
        <w:rPr>
          <w:rFonts w:ascii="Times New Roman" w:hAnsi="Times New Roman"/>
          <w:b/>
          <w:sz w:val="24"/>
          <w:szCs w:val="24"/>
          <w:lang w:eastAsia="ru-RU"/>
        </w:rPr>
      </w:pPr>
      <w:r w:rsidRPr="000A3ACE">
        <w:rPr>
          <w:rFonts w:ascii="Times New Roman" w:hAnsi="Times New Roman"/>
          <w:b/>
          <w:sz w:val="24"/>
          <w:szCs w:val="24"/>
          <w:lang w:eastAsia="ru-RU"/>
        </w:rPr>
        <w:t>3. Состав, последовательность и сроки выполнения</w:t>
      </w:r>
    </w:p>
    <w:p w:rsidR="00F15997" w:rsidRPr="000A3ACE" w:rsidRDefault="00F15997" w:rsidP="009D4087">
      <w:pPr>
        <w:widowControl w:val="0"/>
        <w:autoSpaceDE w:val="0"/>
        <w:autoSpaceDN w:val="0"/>
        <w:jc w:val="center"/>
        <w:rPr>
          <w:rFonts w:ascii="Times New Roman" w:hAnsi="Times New Roman"/>
          <w:b/>
          <w:sz w:val="24"/>
          <w:szCs w:val="24"/>
          <w:lang w:eastAsia="ru-RU"/>
        </w:rPr>
      </w:pPr>
      <w:r w:rsidRPr="000A3ACE">
        <w:rPr>
          <w:rFonts w:ascii="Times New Roman" w:hAnsi="Times New Roman"/>
          <w:b/>
          <w:sz w:val="24"/>
          <w:szCs w:val="24"/>
          <w:lang w:eastAsia="ru-RU"/>
        </w:rPr>
        <w:t>административных процедур (действий), требования к порядку</w:t>
      </w:r>
    </w:p>
    <w:p w:rsidR="00F15997" w:rsidRPr="000A3ACE" w:rsidRDefault="00F15997" w:rsidP="009D4087">
      <w:pPr>
        <w:widowControl w:val="0"/>
        <w:autoSpaceDE w:val="0"/>
        <w:autoSpaceDN w:val="0"/>
        <w:jc w:val="center"/>
        <w:rPr>
          <w:rFonts w:ascii="Times New Roman" w:hAnsi="Times New Roman"/>
          <w:b/>
          <w:sz w:val="24"/>
          <w:szCs w:val="24"/>
          <w:lang w:eastAsia="ru-RU"/>
        </w:rPr>
      </w:pPr>
      <w:r w:rsidRPr="000A3ACE">
        <w:rPr>
          <w:rFonts w:ascii="Times New Roman" w:hAnsi="Times New Roman"/>
          <w:b/>
          <w:sz w:val="24"/>
          <w:szCs w:val="24"/>
          <w:lang w:eastAsia="ru-RU"/>
        </w:rPr>
        <w:t>их выполнения</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3.1. Предоставление муниципальной услуги включает в себя следующие административные процедуры:</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прием и регистрация заявления и документов, необходимых для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рассмотрение заявления и представленных документов, принятие решения о предоставлении или об отказе в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выдача заявителю результата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3.2. Описание административных процедур:</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3.2.1 Прием и регистрация заявления и документов, необходимых для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Основанием для начала административной процедуры является поступление в сектор гражданской обороны и защиты от чрезвычайных ситуаций администрации Унечского района письменного заявления на предоставление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Прием заявлений непосредственно от заявителей (доверенного лица) производится специалистом сектора гражданской обороны и защиты от чрезвычайных ситуаций администрации Унечского района. По просьбе заявителя на копии или втором экземпляре принятого заявления проставляются дата приема документа и реквизиты сотрудника, принявшего заявление.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Специалист, ответственный за прием заявлений:</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1. Устанавливает предмет обращения.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 Проверяет полномочия представителя заявителя действовать от его имени.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3. Проверяет наличие всех необходимых документов исходя из соответствующего перечня (перечней) документов, представляемых на получение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4. Проверяет соответствие представленных документов установленным требованиям регламента, удостоверяясь, что:</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фамилии, имена и отчества физических лиц, адреса их мест жительства написаны полностью;</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в документах нет подчисток, приписок, зачеркнутых слов и иных неоговоренных исправлений;</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документы не исполнены карандашом;</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документы не имеют серьезных повреждений, наличие которых не позволяет однозначно истолковать их содержание.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5. Проверяет наличие оснований для отказа в приеме документов, необходимых для предоставления муниципальных услуг, установленных </w:t>
      </w:r>
      <w:hyperlink w:anchor="P103" w:history="1">
        <w:r w:rsidRPr="000A3ACE">
          <w:rPr>
            <w:rFonts w:ascii="Times New Roman" w:hAnsi="Times New Roman"/>
            <w:color w:val="0000FF"/>
            <w:sz w:val="24"/>
            <w:szCs w:val="24"/>
            <w:lang w:eastAsia="ru-RU"/>
          </w:rPr>
          <w:t>пунктом 2.7 раздела 2</w:t>
        </w:r>
      </w:hyperlink>
      <w:r w:rsidRPr="000A3ACE">
        <w:rPr>
          <w:rFonts w:ascii="Times New Roman" w:hAnsi="Times New Roman"/>
          <w:sz w:val="24"/>
          <w:szCs w:val="24"/>
          <w:lang w:eastAsia="ru-RU"/>
        </w:rPr>
        <w:t xml:space="preserve"> регламента.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В случае наличия оснований, указанных в </w:t>
      </w:r>
      <w:hyperlink w:anchor="P103" w:history="1">
        <w:r w:rsidRPr="000A3ACE">
          <w:rPr>
            <w:rFonts w:ascii="Times New Roman" w:hAnsi="Times New Roman"/>
            <w:color w:val="0000FF"/>
            <w:sz w:val="24"/>
            <w:szCs w:val="24"/>
            <w:lang w:eastAsia="ru-RU"/>
          </w:rPr>
          <w:t>пункте 2.7</w:t>
        </w:r>
      </w:hyperlink>
      <w:r w:rsidRPr="000A3ACE">
        <w:rPr>
          <w:rFonts w:ascii="Times New Roman" w:hAnsi="Times New Roman"/>
          <w:sz w:val="24"/>
          <w:szCs w:val="24"/>
          <w:lang w:eastAsia="ru-RU"/>
        </w:rPr>
        <w:t xml:space="preserve"> регламента, специалист, ответственный за прием документов, делает об этом отметку и сообщает заявителю о необходимости устранения выявленных недостатков.</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Максимальное время приема и регистрации документов, представленных заявителем, не должно превышать 15 минут.</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Заявление, направленное заявителем почтой, направляется в администрацию  Унечского района по адресу: 243300, г. Унеча, пл. Ленина, д. 1, или по электронной почте: </w:t>
      </w:r>
      <w:hyperlink r:id="rId13" w:history="1">
        <w:r w:rsidRPr="000A3ACE">
          <w:rPr>
            <w:rStyle w:val="Hyperlink"/>
            <w:rFonts w:ascii="Times New Roman" w:hAnsi="Times New Roman"/>
            <w:sz w:val="24"/>
            <w:szCs w:val="24"/>
            <w:lang w:val="en-US"/>
          </w:rPr>
          <w:t>unradm</w:t>
        </w:r>
        <w:r w:rsidRPr="000A3ACE">
          <w:rPr>
            <w:rStyle w:val="Hyperlink"/>
            <w:rFonts w:ascii="Times New Roman" w:hAnsi="Times New Roman"/>
            <w:sz w:val="24"/>
            <w:szCs w:val="24"/>
          </w:rPr>
          <w:t>@</w:t>
        </w:r>
        <w:r w:rsidRPr="000A3ACE">
          <w:rPr>
            <w:rStyle w:val="Hyperlink"/>
            <w:rFonts w:ascii="Times New Roman" w:hAnsi="Times New Roman"/>
            <w:sz w:val="24"/>
            <w:szCs w:val="24"/>
            <w:lang w:val="en-US"/>
          </w:rPr>
          <w:t>mail</w:t>
        </w:r>
        <w:r w:rsidRPr="000A3ACE">
          <w:rPr>
            <w:rStyle w:val="Hyperlink"/>
            <w:rFonts w:ascii="Times New Roman" w:hAnsi="Times New Roman"/>
            <w:sz w:val="24"/>
            <w:szCs w:val="24"/>
          </w:rPr>
          <w:t>.</w:t>
        </w:r>
        <w:r w:rsidRPr="000A3ACE">
          <w:rPr>
            <w:rStyle w:val="Hyperlink"/>
            <w:rFonts w:ascii="Times New Roman" w:hAnsi="Times New Roman"/>
            <w:sz w:val="24"/>
            <w:szCs w:val="24"/>
            <w:lang w:val="en-US"/>
          </w:rPr>
          <w:t>ru</w:t>
        </w:r>
      </w:hyperlink>
      <w:r w:rsidRPr="000A3ACE">
        <w:rPr>
          <w:rFonts w:ascii="Times New Roman" w:hAnsi="Times New Roman"/>
          <w:sz w:val="24"/>
          <w:szCs w:val="24"/>
        </w:rPr>
        <w:t xml:space="preserve"> .</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Принятые заявление и документы, необходимые для предоставления муниципальной услуги, передаются в сектор гражданской обороны и защиты от чрезвычайных ситуаций администрации Унечского района для их регистрации. Регистрация документов не должна превышать 2 рабочих дней со дня поступления заявления и документов, необходимых для предоставления муниципальной услуги, в сектор гражданской обороны и защиты от чрезвычайных ситуаций администрации Унечского района.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Результатом административной процедуры являются прием и регистрация документов, представленных заявителем, передача их ответственному специалисту.</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Максимальный срок выполнения действий в рамках административной процедуры - 2 рабочих дня.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3.2.2. Рассмотрение заявления и представленных документов, принятие решения о предоставлении или об отказе в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Основанием для начала административной процедуры является поступление зарегистрированных заявления и пакета документов ответственному специалисту сектора гражданской обороны и защите от чрезвычайных ситуаций администрации Унечского района. Ответственный специалист со дня получения заявления о предоставлении муниципальной услуги осуществляет проверку наличия оснований для отказа в предоставлении муниципальной услуги, указанных в </w:t>
      </w:r>
      <w:hyperlink w:anchor="P108" w:history="1">
        <w:r w:rsidRPr="000A3ACE">
          <w:rPr>
            <w:rFonts w:ascii="Times New Roman" w:hAnsi="Times New Roman"/>
            <w:color w:val="0000FF"/>
            <w:sz w:val="24"/>
            <w:szCs w:val="24"/>
            <w:lang w:eastAsia="ru-RU"/>
          </w:rPr>
          <w:t>пункте 2.8</w:t>
        </w:r>
      </w:hyperlink>
      <w:r w:rsidRPr="000A3ACE">
        <w:rPr>
          <w:rFonts w:ascii="Times New Roman" w:hAnsi="Times New Roman"/>
          <w:sz w:val="24"/>
          <w:szCs w:val="24"/>
          <w:lang w:eastAsia="ru-RU"/>
        </w:rPr>
        <w:t xml:space="preserve"> настоящего Регламента.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В случае наличия оснований для отказа в предоставлении муниципальной услуги, предусмотренных </w:t>
      </w:r>
      <w:hyperlink w:anchor="P108" w:history="1">
        <w:r w:rsidRPr="000A3ACE">
          <w:rPr>
            <w:rFonts w:ascii="Times New Roman" w:hAnsi="Times New Roman"/>
            <w:color w:val="0000FF"/>
            <w:sz w:val="24"/>
            <w:szCs w:val="24"/>
            <w:lang w:eastAsia="ru-RU"/>
          </w:rPr>
          <w:t>пунктом 2.8</w:t>
        </w:r>
      </w:hyperlink>
      <w:r w:rsidRPr="000A3ACE">
        <w:rPr>
          <w:rFonts w:ascii="Times New Roman" w:hAnsi="Times New Roman"/>
          <w:sz w:val="24"/>
          <w:szCs w:val="24"/>
          <w:lang w:eastAsia="ru-RU"/>
        </w:rPr>
        <w:t xml:space="preserve"> регламента, специалист подготавливает уведомление об отказе в предоставлении муниципальной услуги в течение 4 рабочих дней со дня поступления заявления на предоставление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Уведомление об отказе в предоставлении муниципальной услуги подписывается главой администрации Унечского района.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Уведомление об отказе в предоставлении муниципальной услуги направляется заявителю по почте заказным письмом с уведомлением о вручении в течение 2 рабочих дней со дня его подписания.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случае отсутствия оснований для отказа в предоставлении муниципальной услуги специалист подготавливает проект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(далее - Разрешение). Проект Разрешения поступает для согласования уполномоченным должностным лицам администрации муниципального образования  «Унечский  муниципальный район Брянской области».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Проект разрешения подписывается главой администрации района. Результатом выполнения административной процедуры является подготовка Разрешения или уведомления об отказе в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Максимальный срок выполнения действий в рамках административной процедуры - 6 рабочих дней.</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3.2.3 Выдача заявителю результата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Основанием для начала административной процедуры является подписание соответствующего Разрешения главой администрации района.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Разрешение выдается (направляется) заявителю способом, указанным в заявлении.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Выдача заявителю лично под роспись Разрешения осуществляется по предварительному приглашению заявителя по телефону.</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случае если заявитель выбрал способ выдачи Разрешения по почте, соответствующий документ отправляется заявителю заказным письмом с уведомлением о вручении по адресу, указанному заявителем.</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Результатом административной процедуры является выдача заявителю Разрешения.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Максимальный срок выполнения действий в рамках административной процедуры - 1 рабочий день.</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3.3. Порядок исправления допущенных опечаток и (или) ошибок в выданных в результате предоставления муниципальной услуги документах.</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случае если в выданном заявителю Разрешении допущены опечатки и (или) ошибки, заявитель вправе обратиться в сектор гражданской обороны и защиты от чрезвычайных ситуаций администрации района почтовой связью либо непосредственно при личном обращении с письмом о необходимости исправления допущенных опечаток и (или) ошибок с изложением их сути и приложением копии Разрешения, содержащего опечатки и (или) ошибки.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Регистрация письма о необходимости исправления допущенных опечаток и (или) ошибок осуществляется в день его поступления в сектор гражданской обороны и защиты от чрезвычайных ситуаций администрации района.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течение 10 рабочих дней с момента регистрации в администрации района письма о необходимости исправления допущенных опечаток и (или) ошибок специалист сектора гражданской обороны и защиты от чрезвычайных ситуаций администрации района проверку информации, содержащейся в письме, на предмет подтверждения наличия опечаток и (или) ошибок в выданном заявителю Разрешении. В случае выявления опечаток и (или) ошибок в Разрешении сотрудник сектора гражданской обороны,  защиты от чрезвычайных ситуаций и безопасности жизнедеятельности администрации Унечского района подготавливает и направляет заказным почтовым отправлением с уведомлением о вручении заявителю исправленное Разрешение.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случае отсутствия опечаток и (или) ошибок в Разрешении специалист сектора гражданской обороны и защиты от чрезвычайных ситуаций администрации района направляет уведомление заявителю об отсутствии таких опечаток и (или) ошибок.</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jc w:val="center"/>
        <w:outlineLvl w:val="1"/>
        <w:rPr>
          <w:rFonts w:ascii="Times New Roman" w:hAnsi="Times New Roman"/>
          <w:b/>
          <w:sz w:val="24"/>
          <w:szCs w:val="24"/>
          <w:lang w:eastAsia="ru-RU"/>
        </w:rPr>
      </w:pPr>
      <w:r w:rsidRPr="000A3ACE">
        <w:rPr>
          <w:rFonts w:ascii="Times New Roman" w:hAnsi="Times New Roman"/>
          <w:b/>
          <w:sz w:val="24"/>
          <w:szCs w:val="24"/>
          <w:lang w:eastAsia="ru-RU"/>
        </w:rPr>
        <w:t>4. Формы контроля за исполнением регламента</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должностными лицами администрации района, ответственными за организацию работы по предоставлению муниципальной услуги.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специалистами положений настоящего Регламента.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4.2. Проведение текущего контроля должно осуществляться не реже двух раз в год. Текущий контроль может быть плановым (осуществляться на основании полугодовых или годовых планов работы администрации района)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4.3. Перечень должностных лиц, уполномоченных осуществлять текущий контроль, устанавливается распоряжением администрации района.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4.4. Муниципальные служащие, ответственные за предоставление муниципальной услуги, несут персональную ответственность за сроки и порядок исполнения каждой административной процедуры, указанной в настоящем регламенте, своевременность, полноту и достоверность подготовленных документов, запрашиваемых заявителем. В случае нарушений прав граждан действиями (бездействием) специалистов администрации района виновные лица привлекаются к ответственности в порядке, установленном законодательством Российской Федерации.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4.5. Граждане и их объединения, организации имеют право осуществлять контроль за соблюдением и исполнением должностными лицами, муниципальными служащими администрации района положений регламента предоставления муниципальной услуги в соответствии с законодательством и правовыми актами органов местного самоуправления муниципального образования «Унечский муниципальный район Брянской области».</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jc w:val="center"/>
        <w:outlineLvl w:val="1"/>
        <w:rPr>
          <w:rFonts w:ascii="Times New Roman" w:hAnsi="Times New Roman"/>
          <w:b/>
          <w:sz w:val="24"/>
          <w:szCs w:val="24"/>
          <w:lang w:eastAsia="ru-RU"/>
        </w:rPr>
      </w:pPr>
      <w:r w:rsidRPr="000A3ACE">
        <w:rPr>
          <w:rFonts w:ascii="Times New Roman" w:hAnsi="Times New Roman"/>
          <w:b/>
          <w:sz w:val="24"/>
          <w:szCs w:val="24"/>
          <w:lang w:eastAsia="ru-RU"/>
        </w:rPr>
        <w:t>5. Досудебное (внесудебное) обжалование заявителем решений</w:t>
      </w:r>
    </w:p>
    <w:p w:rsidR="00F15997" w:rsidRPr="000A3ACE" w:rsidRDefault="00F15997" w:rsidP="009D4087">
      <w:pPr>
        <w:widowControl w:val="0"/>
        <w:autoSpaceDE w:val="0"/>
        <w:autoSpaceDN w:val="0"/>
        <w:jc w:val="center"/>
        <w:rPr>
          <w:rFonts w:ascii="Times New Roman" w:hAnsi="Times New Roman"/>
          <w:b/>
          <w:sz w:val="24"/>
          <w:szCs w:val="24"/>
          <w:lang w:eastAsia="ru-RU"/>
        </w:rPr>
      </w:pPr>
      <w:r w:rsidRPr="000A3ACE">
        <w:rPr>
          <w:rFonts w:ascii="Times New Roman" w:hAnsi="Times New Roman"/>
          <w:b/>
          <w:sz w:val="24"/>
          <w:szCs w:val="24"/>
          <w:lang w:eastAsia="ru-RU"/>
        </w:rPr>
        <w:t>и действий (бездействия) органов местного самоуправления</w:t>
      </w:r>
    </w:p>
    <w:p w:rsidR="00F15997" w:rsidRPr="000A3ACE" w:rsidRDefault="00F15997" w:rsidP="009D4087">
      <w:pPr>
        <w:widowControl w:val="0"/>
        <w:autoSpaceDE w:val="0"/>
        <w:autoSpaceDN w:val="0"/>
        <w:jc w:val="center"/>
        <w:rPr>
          <w:rFonts w:ascii="Times New Roman" w:hAnsi="Times New Roman"/>
          <w:b/>
          <w:sz w:val="24"/>
          <w:szCs w:val="24"/>
          <w:lang w:eastAsia="ru-RU"/>
        </w:rPr>
      </w:pPr>
      <w:r w:rsidRPr="000A3ACE">
        <w:rPr>
          <w:rFonts w:ascii="Times New Roman" w:hAnsi="Times New Roman"/>
          <w:b/>
          <w:sz w:val="24"/>
          <w:szCs w:val="24"/>
          <w:lang w:eastAsia="ru-RU"/>
        </w:rPr>
        <w:t xml:space="preserve">муниципального района  «Унечский муниципальный район      </w:t>
      </w:r>
    </w:p>
    <w:p w:rsidR="00F15997" w:rsidRPr="000A3ACE" w:rsidRDefault="00F15997" w:rsidP="00A42E13">
      <w:pPr>
        <w:widowControl w:val="0"/>
        <w:autoSpaceDE w:val="0"/>
        <w:autoSpaceDN w:val="0"/>
        <w:rPr>
          <w:rFonts w:ascii="Times New Roman" w:hAnsi="Times New Roman"/>
          <w:b/>
          <w:sz w:val="24"/>
          <w:szCs w:val="24"/>
          <w:lang w:eastAsia="ru-RU"/>
        </w:rPr>
      </w:pPr>
      <w:r w:rsidRPr="000A3ACE">
        <w:rPr>
          <w:rFonts w:ascii="Times New Roman" w:hAnsi="Times New Roman"/>
          <w:b/>
          <w:sz w:val="24"/>
          <w:szCs w:val="24"/>
          <w:lang w:eastAsia="ru-RU"/>
        </w:rPr>
        <w:t xml:space="preserve">                         Брянской области» и их должностных лиц либо </w:t>
      </w:r>
    </w:p>
    <w:p w:rsidR="00F15997" w:rsidRPr="000A3ACE" w:rsidRDefault="00F15997" w:rsidP="00A42E13">
      <w:pPr>
        <w:widowControl w:val="0"/>
        <w:autoSpaceDE w:val="0"/>
        <w:autoSpaceDN w:val="0"/>
        <w:rPr>
          <w:rFonts w:ascii="Times New Roman" w:hAnsi="Times New Roman"/>
          <w:b/>
          <w:sz w:val="24"/>
          <w:szCs w:val="24"/>
          <w:lang w:eastAsia="ru-RU"/>
        </w:rPr>
      </w:pPr>
      <w:r w:rsidRPr="000A3ACE">
        <w:rPr>
          <w:rFonts w:ascii="Times New Roman" w:hAnsi="Times New Roman"/>
          <w:b/>
          <w:sz w:val="24"/>
          <w:szCs w:val="24"/>
          <w:lang w:eastAsia="ru-RU"/>
        </w:rPr>
        <w:t xml:space="preserve">                                                   муниципальных служащих</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5.1. Предмет досудебного (внесудебного) обжалования заявителем решений и действий (бездействия) органов местного самоуправления муниципального образования «Унечский муниципальный район Брянской области».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5.1.1. Заявитель может обратиться с жалобой, в том числе в следующих случаях:</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а) нарушение срока регистрации заявления заявителя о предоставлении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б) нарушение срока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Брянской области, нормативными правовыми актами органов местного самоуправления муниципального образования «Унечский муниципальный район Брянской области для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г) отказ в приеме у заявителя документов, представление которых предусмотрено нормативными правовыми актами Российской Федерации, Брянской области, нормативными правовыми актами органов местного самоуправления муниципального образования «Унечский муниципальный район Брянской области» для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Брянской области, нормативными правовыми актами органов муниципального образования Унечский муниципальный район Брянской области», регламентом;</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е) затребование с заявителя при предоставлении муниципальной услуги платы, не предусмотренной нормативными правовыми актами Российской Федерации, Брянской области, нормативными правовыми актами органов местного самоуправления муниципального образования «Унечский  муниципальный район Брянской области», настоящим Регламентом;</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ж) отказ сектора гражданской обороны и защиты от чрезвычайных ситуаций администрации района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з) нарушение срока или порядка выдачи документов по результатам предоставления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Брянской области, нормативными правовыми актами органов местного самоуправления муниципального образования  «Унечский  муниципальный район Брянской области»;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0A3ACE">
          <w:rPr>
            <w:rFonts w:ascii="Times New Roman" w:hAnsi="Times New Roman"/>
            <w:color w:val="0000FF"/>
            <w:sz w:val="24"/>
            <w:szCs w:val="24"/>
            <w:lang w:eastAsia="ru-RU"/>
          </w:rPr>
          <w:t>пунктом 4 части 1 статьи 7</w:t>
        </w:r>
      </w:hyperlink>
      <w:r w:rsidRPr="000A3ACE">
        <w:rPr>
          <w:rFonts w:ascii="Times New Roman" w:hAnsi="Times New Roman"/>
          <w:sz w:val="24"/>
          <w:szCs w:val="24"/>
          <w:lang w:eastAsia="ru-RU"/>
        </w:rPr>
        <w:t xml:space="preserve"> Федерального закона.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5.2. Общие требования к порядку подачи и рассмотрения жалобы.</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5.2.1. Жалоба подается в письменной форме на бумажном носителе, в электронной форме в администрацию Унечского района. Жалоба на решения, принятые главой администрации района, заместителем главы администрации района, рассматривается непосредственно главой администрации района.</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Жалоба на действия (бездействия) муниципальных служащих сектора гражданской обороны и защиты от чрезвычайных ситуаций администрации района рассматривается заместителем главы администрации района, курирующим данное направление.</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5.2.2. Жалоба может быть направлена по почте, с использованием информационно-телекоммуникационной сети Интернет, официального сайта администрации района, федеральной государственной информационной системы "Единый портал государственных и муниципальных услуг (функций)" либо региональной государственной информационной системы "Портал государственных и муниципальных услуг Брянской области", а также может быть принята при личном приеме заявителя.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5.2.3. Жалоба должна содержать:</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а) наименование органа местного самоуправления муниципального образования  «Унечский муниципальный район Брянской области»; его должностного лица и муниципального служащего, решения и действия (бездействие) которых обжалуются;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сведения об обжалуемых решениях и действиях (бездействии) администрации района, а также их должностных лиц и муниципальных служащих;</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г) доводы, на основании которых заявитель не согласен с решением и действием (бездействием) администрации района, а также их должностных лиц и муниципальных служащих.</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Заявителем могут быть представлены документы (при наличии), подтверждающие доводы заявителя, либо их копии.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5.2.4. Жалоба, поступившая в администрацию района,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главы администрации района, а также их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за исключением случаев, если сокращение сроков рассмотрения жалобы не установлено Правительством Российской Федерации.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5.2.5. По результатам рассмотрения жалобы глава администрации района принимает одно из следующих решений:</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1) удовлетворяет жалобу, в том числе в форме отмены принятого решения, исправления допущенных администрацией района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Брянской области, нормативными правовыми актами муниципального образования  «Унечский муниципальный район Брянской области»;</w:t>
      </w:r>
      <w:bookmarkStart w:id="4" w:name="_GoBack"/>
      <w:bookmarkEnd w:id="4"/>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2) отказывает в удовлетворении жалобы.</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Не позднее дня, следующего за днем принятия решения, указанного в настоящем подпункте,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случае признания жалобы подлежащей удовлетворению в ответе заявителю, указанном в настоящем подпункте, дается информация о действиях, осуществляемых сектором гражданской обороны и защиты от чрезвычайных ситуаций администрации района,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В случае признания жалобы не подлежащей удовлетворению в ответе заявителю, указанном в настоящем подпункте, даются аргументированные разъяснения о причинах принятого решения, а также информация о порядке обжалования принятого решения.</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5.2.6.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15997" w:rsidRPr="000A3ACE" w:rsidRDefault="00F15997" w:rsidP="009D4087">
      <w:pPr>
        <w:widowControl w:val="0"/>
        <w:autoSpaceDE w:val="0"/>
        <w:autoSpaceDN w:val="0"/>
        <w:ind w:firstLine="540"/>
        <w:rPr>
          <w:rFonts w:ascii="Times New Roman" w:hAnsi="Times New Roman"/>
          <w:sz w:val="24"/>
          <w:szCs w:val="24"/>
          <w:lang w:eastAsia="ru-RU"/>
        </w:rPr>
      </w:pPr>
      <w:r w:rsidRPr="000A3ACE">
        <w:rPr>
          <w:rFonts w:ascii="Times New Roman" w:hAnsi="Times New Roman"/>
          <w:sz w:val="24"/>
          <w:szCs w:val="24"/>
          <w:lang w:eastAsia="ru-RU"/>
        </w:rPr>
        <w:t>5.3. Информация о порядке подачи и рассмотрения жалобы размещается на официальном сайте администрации Унечского района,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и муниципальных услуг Брянской области", а также может быть сообщена заявителю в устной и (или) в письменной формах.</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3774FA">
      <w:pPr>
        <w:widowControl w:val="0"/>
        <w:autoSpaceDE w:val="0"/>
        <w:autoSpaceDN w:val="0"/>
        <w:ind w:left="4320"/>
        <w:outlineLvl w:val="1"/>
        <w:rPr>
          <w:rFonts w:ascii="Times New Roman" w:hAnsi="Times New Roman"/>
          <w:sz w:val="24"/>
          <w:szCs w:val="24"/>
          <w:lang w:eastAsia="ru-RU"/>
        </w:rPr>
      </w:pPr>
      <w:r w:rsidRPr="000A3ACE">
        <w:rPr>
          <w:rFonts w:ascii="Times New Roman" w:hAnsi="Times New Roman"/>
          <w:sz w:val="24"/>
          <w:szCs w:val="24"/>
          <w:lang w:eastAsia="ru-RU"/>
        </w:rPr>
        <w:t xml:space="preserve">                                                         Приложение N 1</w:t>
      </w:r>
    </w:p>
    <w:p w:rsidR="00F15997" w:rsidRPr="000A3ACE" w:rsidRDefault="00F15997" w:rsidP="00C33177">
      <w:pPr>
        <w:widowControl w:val="0"/>
        <w:autoSpaceDE w:val="0"/>
        <w:autoSpaceDN w:val="0"/>
        <w:ind w:left="4320"/>
        <w:rPr>
          <w:rFonts w:ascii="Times New Roman" w:hAnsi="Times New Roman"/>
          <w:sz w:val="20"/>
          <w:szCs w:val="20"/>
          <w:lang w:eastAsia="ru-RU"/>
        </w:rPr>
      </w:pPr>
      <w:r w:rsidRPr="000A3ACE">
        <w:rPr>
          <w:rFonts w:ascii="Times New Roman" w:hAnsi="Times New Roman"/>
          <w:sz w:val="20"/>
          <w:szCs w:val="20"/>
          <w:lang w:eastAsia="ru-RU"/>
        </w:rPr>
        <w:t>к Административному регламенту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Брянкой области, а также на посадку(взлет)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Главе администрации Унечского района</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__________________________________________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от _______________________________________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__________________________________________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(фамилия, имя, отчество заявителя</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(с указанием должности заявителя - при</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подаче заявления от юридического лица))</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__________________________________________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__________________________________________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(данные документа, удостоверяющего</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личность физического лица)</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__________________________________________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__________________________________________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(полное наименование с указанием</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организационно-правовой формы юридического</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лица)</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__________________________________________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__________________________________________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(адрес места жительства/нахождения)</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телефон: 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факс: ___________________________________,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e-mail: _________________________________.</w:t>
      </w:r>
    </w:p>
    <w:p w:rsidR="00F15997" w:rsidRPr="000A3ACE" w:rsidRDefault="00F15997" w:rsidP="009D4087">
      <w:pPr>
        <w:widowControl w:val="0"/>
        <w:autoSpaceDE w:val="0"/>
        <w:autoSpaceDN w:val="0"/>
        <w:jc w:val="right"/>
        <w:rPr>
          <w:rFonts w:ascii="Times New Roman" w:hAnsi="Times New Roman"/>
          <w:sz w:val="24"/>
          <w:szCs w:val="24"/>
          <w:lang w:eastAsia="ru-RU"/>
        </w:rPr>
      </w:pPr>
    </w:p>
    <w:p w:rsidR="00F15997" w:rsidRPr="000A3ACE" w:rsidRDefault="00F15997" w:rsidP="009D4087">
      <w:pPr>
        <w:widowControl w:val="0"/>
        <w:autoSpaceDE w:val="0"/>
        <w:autoSpaceDN w:val="0"/>
        <w:jc w:val="center"/>
        <w:rPr>
          <w:rFonts w:ascii="Times New Roman" w:hAnsi="Times New Roman"/>
          <w:sz w:val="24"/>
          <w:szCs w:val="24"/>
          <w:lang w:eastAsia="ru-RU"/>
        </w:rPr>
      </w:pPr>
      <w:bookmarkStart w:id="5" w:name="P286"/>
      <w:bookmarkEnd w:id="5"/>
      <w:r w:rsidRPr="000A3ACE">
        <w:rPr>
          <w:rFonts w:ascii="Times New Roman" w:hAnsi="Times New Roman"/>
          <w:sz w:val="24"/>
          <w:szCs w:val="24"/>
          <w:lang w:eastAsia="ru-RU"/>
        </w:rPr>
        <w:t>Заявление</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Прошу  выдать  разрешение  на  использование  воздушного  пространства  над</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территорией муниципального образования «Унечский муниципальный район Брянской области» для ________________________________________________________________</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 xml:space="preserve">        (вид деятельности по использованию воздушного пространства)</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на           воздушном           судне:           тип,          количество:</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государственный (регистрационный) опознавательный знак: ___________________</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заводской номер (при наличии): ____________________________________________</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Цель получения разрешения: ________________________________________________</w:t>
      </w: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Место   использования   воздушного   пространства  над  территорией  МО «Унечский муниципальный район Брянской области»:</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Срок  использования  воздушного пространства над территорией МО «Унечский муниципальный район Брянской области» (дата и время начала и окончания использования):</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Сведения о площадках посадки (взлета), сведения о которых не опубликованы в</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документах                   аэронавигационной                   информации</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 │ Вручить лично в форме документа на бумажном носителе</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 │ Направить посредством почтового отправления заказным письмом</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 │ Направить по электронной почте в форме электронного документа</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___________________ ______________ _________________________</w:t>
      </w:r>
    </w:p>
    <w:p w:rsidR="00F15997" w:rsidRPr="000A3ACE" w:rsidRDefault="00F15997" w:rsidP="009D408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(число, месяц, год)    (подпись)         (расшифровка)</w:t>
      </w: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A3880">
      <w:pPr>
        <w:autoSpaceDE w:val="0"/>
        <w:autoSpaceDN w:val="0"/>
        <w:adjustRightInd w:val="0"/>
        <w:outlineLvl w:val="0"/>
        <w:rPr>
          <w:rFonts w:ascii="Times New Roman" w:hAnsi="Times New Roman"/>
          <w:sz w:val="24"/>
          <w:szCs w:val="24"/>
          <w:lang w:eastAsia="ru-RU"/>
        </w:rPr>
      </w:pPr>
    </w:p>
    <w:p w:rsidR="00F15997" w:rsidRPr="000A3ACE" w:rsidRDefault="00F15997" w:rsidP="009A3880">
      <w:pPr>
        <w:autoSpaceDE w:val="0"/>
        <w:autoSpaceDN w:val="0"/>
        <w:adjustRightInd w:val="0"/>
        <w:outlineLvl w:val="0"/>
        <w:rPr>
          <w:rFonts w:ascii="Times New Roman" w:hAnsi="Times New Roman"/>
          <w:sz w:val="24"/>
          <w:szCs w:val="24"/>
          <w:lang w:eastAsia="ru-RU"/>
        </w:rPr>
      </w:pPr>
    </w:p>
    <w:p w:rsidR="00F15997" w:rsidRPr="000A3ACE" w:rsidRDefault="00F15997" w:rsidP="009A3880">
      <w:pPr>
        <w:autoSpaceDE w:val="0"/>
        <w:autoSpaceDN w:val="0"/>
        <w:adjustRightInd w:val="0"/>
        <w:outlineLvl w:val="0"/>
        <w:rPr>
          <w:rFonts w:ascii="Times New Roman" w:hAnsi="Times New Roman"/>
          <w:sz w:val="24"/>
          <w:szCs w:val="24"/>
          <w:lang w:eastAsia="ru-RU"/>
        </w:rPr>
      </w:pPr>
    </w:p>
    <w:p w:rsidR="00F15997" w:rsidRPr="000A3ACE" w:rsidRDefault="00F15997" w:rsidP="009A3880">
      <w:pPr>
        <w:autoSpaceDE w:val="0"/>
        <w:autoSpaceDN w:val="0"/>
        <w:adjustRightInd w:val="0"/>
        <w:outlineLvl w:val="0"/>
        <w:rPr>
          <w:rFonts w:ascii="Times New Roman" w:hAnsi="Times New Roman"/>
          <w:sz w:val="24"/>
          <w:szCs w:val="24"/>
          <w:lang w:eastAsia="ru-RU"/>
        </w:rPr>
      </w:pPr>
    </w:p>
    <w:p w:rsidR="00F15997" w:rsidRPr="000A3ACE" w:rsidRDefault="00F15997" w:rsidP="009A3880">
      <w:pPr>
        <w:autoSpaceDE w:val="0"/>
        <w:autoSpaceDN w:val="0"/>
        <w:adjustRightInd w:val="0"/>
        <w:outlineLvl w:val="0"/>
        <w:rPr>
          <w:rFonts w:ascii="Times New Roman" w:hAnsi="Times New Roman"/>
          <w:sz w:val="24"/>
          <w:szCs w:val="24"/>
          <w:lang w:eastAsia="ru-RU"/>
        </w:rPr>
      </w:pPr>
    </w:p>
    <w:p w:rsidR="00F15997" w:rsidRPr="000A3ACE" w:rsidRDefault="00F15997" w:rsidP="009A3880">
      <w:pPr>
        <w:autoSpaceDE w:val="0"/>
        <w:autoSpaceDN w:val="0"/>
        <w:adjustRightInd w:val="0"/>
        <w:outlineLvl w:val="0"/>
        <w:rPr>
          <w:rFonts w:ascii="Times New Roman" w:hAnsi="Times New Roman"/>
          <w:sz w:val="24"/>
          <w:szCs w:val="24"/>
          <w:lang w:eastAsia="ru-RU"/>
        </w:rPr>
      </w:pPr>
    </w:p>
    <w:p w:rsidR="00F15997" w:rsidRPr="000A3ACE" w:rsidRDefault="00F15997" w:rsidP="009A3880">
      <w:pPr>
        <w:autoSpaceDE w:val="0"/>
        <w:autoSpaceDN w:val="0"/>
        <w:adjustRightInd w:val="0"/>
        <w:outlineLvl w:val="0"/>
        <w:rPr>
          <w:rFonts w:ascii="Times New Roman" w:hAnsi="Times New Roman"/>
          <w:sz w:val="24"/>
          <w:szCs w:val="24"/>
          <w:lang w:eastAsia="ru-RU"/>
        </w:rPr>
      </w:pPr>
    </w:p>
    <w:p w:rsidR="00F15997" w:rsidRPr="000A3ACE" w:rsidRDefault="00F15997" w:rsidP="003774FA">
      <w:pPr>
        <w:widowControl w:val="0"/>
        <w:autoSpaceDE w:val="0"/>
        <w:autoSpaceDN w:val="0"/>
        <w:ind w:left="4320"/>
        <w:jc w:val="left"/>
        <w:outlineLvl w:val="1"/>
        <w:rPr>
          <w:rFonts w:ascii="Times New Roman" w:hAnsi="Times New Roman"/>
          <w:sz w:val="24"/>
          <w:szCs w:val="24"/>
          <w:lang w:eastAsia="ru-RU"/>
        </w:rPr>
      </w:pPr>
      <w:r w:rsidRPr="000A3ACE">
        <w:rPr>
          <w:rFonts w:ascii="Times New Roman" w:hAnsi="Times New Roman"/>
          <w:sz w:val="24"/>
          <w:szCs w:val="24"/>
          <w:lang w:eastAsia="ru-RU"/>
        </w:rPr>
        <w:t xml:space="preserve">                                                           Приложение 2</w:t>
      </w:r>
    </w:p>
    <w:p w:rsidR="00F15997" w:rsidRPr="000A3ACE" w:rsidRDefault="00F15997" w:rsidP="00424561">
      <w:pPr>
        <w:widowControl w:val="0"/>
        <w:autoSpaceDE w:val="0"/>
        <w:autoSpaceDN w:val="0"/>
        <w:ind w:left="4320"/>
        <w:rPr>
          <w:rFonts w:ascii="Times New Roman" w:hAnsi="Times New Roman"/>
          <w:sz w:val="20"/>
          <w:szCs w:val="20"/>
          <w:lang w:eastAsia="ru-RU"/>
        </w:rPr>
      </w:pPr>
      <w:r w:rsidRPr="000A3ACE">
        <w:rPr>
          <w:rFonts w:ascii="Times New Roman" w:hAnsi="Times New Roman"/>
          <w:sz w:val="24"/>
          <w:szCs w:val="24"/>
          <w:lang w:eastAsia="ru-RU"/>
        </w:rPr>
        <w:t xml:space="preserve"> </w:t>
      </w:r>
      <w:r w:rsidRPr="000A3ACE">
        <w:rPr>
          <w:rFonts w:ascii="Times New Roman" w:hAnsi="Times New Roman"/>
          <w:sz w:val="20"/>
          <w:szCs w:val="20"/>
          <w:lang w:eastAsia="ru-RU"/>
        </w:rPr>
        <w:t>к Административному регламенту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Брянкой области, а также на посадку(взлет)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jc w:val="center"/>
        <w:outlineLvl w:val="0"/>
        <w:rPr>
          <w:rFonts w:ascii="Times New Roman" w:hAnsi="Times New Roman"/>
          <w:sz w:val="24"/>
          <w:szCs w:val="24"/>
          <w:lang w:eastAsia="ru-RU"/>
        </w:rPr>
      </w:pPr>
      <w:r w:rsidRPr="000A3ACE">
        <w:rPr>
          <w:rFonts w:ascii="Times New Roman" w:hAnsi="Times New Roman"/>
          <w:sz w:val="24"/>
          <w:szCs w:val="24"/>
          <w:lang w:eastAsia="ru-RU"/>
        </w:rPr>
        <w:t>РАЗРЕШЕНИЕ</w:t>
      </w:r>
    </w:p>
    <w:p w:rsidR="00F15997" w:rsidRPr="000A3ACE" w:rsidRDefault="00F15997" w:rsidP="009A3880">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w:t>
      </w:r>
    </w:p>
    <w:p w:rsidR="00F15997" w:rsidRPr="000A3ACE" w:rsidRDefault="00F15997" w:rsidP="00D3650C">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посадки (взлета) на расположенные в границах муниципального образования «Унечский муниципальный район Брянской области» площадки, сведения о которых не опубликованы в документах аэронавигационной информации</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 ___________ 20__ г.                                                                                   N 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Выдано:</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 xml:space="preserve">   (ФИО лица, индивидуального предпринимателя, наименование организации)</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адрес места нахождения (жительства):</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свидетельство о государственной регистрации:</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 xml:space="preserve">                              (серия, номер)</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данные документа, удостоверяющего личность: 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 xml:space="preserve">                                                   (серия, номер)</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На выполнение</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(указывается  вид  деятельности  -  авиационные  работы, парашютные прыжки,</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демонстрационные полеты воздушных судов, полеты беспилотных воздушных судов</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(за исключением полетов беспилотных воздушных судов с максимальной взлетной</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массой  менее  0,25  кг),  подъемы  привязных  аэростатов  над  территорией</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муниципального образования «Унечский муниципальный район Брянской области»,  посадка  (взлет)  на расположенные в границах муниципального образования «Унечский муниципальный район Брянской области» площадки, сведения о которых не</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опубликованы в документах аэронавигационной информации)</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на воздушном судне:</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тип 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государственный   регистрационный  (опознавательный/учетно-опознавательный)</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знак: 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заводской номер (при наличии) 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Сроки использования воздушного пространства: 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Срок действия разрешения: 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 xml:space="preserve">                                                М.П.</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Глава администрации</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Унечского района</w:t>
      </w: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A3880">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D05149">
      <w:pPr>
        <w:autoSpaceDE w:val="0"/>
        <w:autoSpaceDN w:val="0"/>
        <w:adjustRightInd w:val="0"/>
        <w:rPr>
          <w:rFonts w:ascii="Times New Roman" w:hAnsi="Times New Roman"/>
          <w:sz w:val="24"/>
          <w:szCs w:val="24"/>
          <w:lang w:eastAsia="ru-RU"/>
        </w:rPr>
      </w:pPr>
    </w:p>
    <w:p w:rsidR="00F15997" w:rsidRPr="000A3ACE" w:rsidRDefault="00F15997" w:rsidP="003774FA">
      <w:pPr>
        <w:widowControl w:val="0"/>
        <w:autoSpaceDE w:val="0"/>
        <w:autoSpaceDN w:val="0"/>
        <w:jc w:val="right"/>
        <w:outlineLvl w:val="1"/>
        <w:rPr>
          <w:rFonts w:ascii="Times New Roman" w:hAnsi="Times New Roman"/>
          <w:sz w:val="24"/>
          <w:szCs w:val="24"/>
          <w:lang w:eastAsia="ru-RU"/>
        </w:rPr>
      </w:pPr>
      <w:r w:rsidRPr="000A3ACE">
        <w:rPr>
          <w:rFonts w:ascii="Times New Roman" w:hAnsi="Times New Roman"/>
          <w:sz w:val="24"/>
          <w:szCs w:val="24"/>
          <w:lang w:eastAsia="ru-RU"/>
        </w:rPr>
        <w:t>Приложение 3</w:t>
      </w:r>
      <w:r w:rsidRPr="000A3ACE">
        <w:rPr>
          <w:rFonts w:ascii="Times New Roman" w:hAnsi="Times New Roman"/>
          <w:sz w:val="20"/>
          <w:szCs w:val="20"/>
          <w:lang w:eastAsia="ru-RU"/>
        </w:rPr>
        <w:t xml:space="preserve">                                         </w:t>
      </w:r>
    </w:p>
    <w:p w:rsidR="00F15997" w:rsidRPr="000A3ACE" w:rsidRDefault="00F15997" w:rsidP="00B17817">
      <w:pPr>
        <w:widowControl w:val="0"/>
        <w:autoSpaceDE w:val="0"/>
        <w:autoSpaceDN w:val="0"/>
        <w:ind w:left="4320"/>
        <w:rPr>
          <w:rFonts w:ascii="Times New Roman" w:hAnsi="Times New Roman"/>
          <w:sz w:val="20"/>
          <w:szCs w:val="20"/>
          <w:lang w:eastAsia="ru-RU"/>
        </w:rPr>
      </w:pPr>
      <w:r w:rsidRPr="000A3ACE">
        <w:rPr>
          <w:rFonts w:ascii="Times New Roman" w:hAnsi="Times New Roman"/>
          <w:sz w:val="20"/>
          <w:szCs w:val="20"/>
          <w:lang w:eastAsia="ru-RU"/>
        </w:rPr>
        <w:t xml:space="preserve">  к Административному регламент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Брянкой области, а также на посадку(взлет)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F15997" w:rsidRPr="000A3ACE" w:rsidRDefault="00F15997" w:rsidP="00B17817">
      <w:pPr>
        <w:widowControl w:val="0"/>
        <w:autoSpaceDE w:val="0"/>
        <w:autoSpaceDN w:val="0"/>
        <w:ind w:left="4320"/>
        <w:rPr>
          <w:rFonts w:ascii="Times New Roman" w:hAnsi="Times New Roman"/>
          <w:sz w:val="20"/>
          <w:szCs w:val="20"/>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autoSpaceDE w:val="0"/>
        <w:autoSpaceDN w:val="0"/>
        <w:adjustRightInd w:val="0"/>
        <w:jc w:val="center"/>
        <w:outlineLvl w:val="0"/>
        <w:rPr>
          <w:rFonts w:ascii="Times New Roman" w:hAnsi="Times New Roman"/>
          <w:sz w:val="24"/>
          <w:szCs w:val="24"/>
          <w:lang w:eastAsia="ru-RU"/>
        </w:rPr>
      </w:pPr>
      <w:r w:rsidRPr="000A3ACE">
        <w:rPr>
          <w:rFonts w:ascii="Times New Roman" w:hAnsi="Times New Roman"/>
          <w:sz w:val="24"/>
          <w:szCs w:val="24"/>
          <w:lang w:eastAsia="ru-RU"/>
        </w:rPr>
        <w:t>УВЕДОМЛЕНИЕ</w:t>
      </w:r>
    </w:p>
    <w:p w:rsidR="00F15997" w:rsidRPr="000A3ACE" w:rsidRDefault="00F15997" w:rsidP="00555418">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об отказе в предоставлении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посадки (взлета) на расположенные в границах муниципального образования «Унечский муниципальный район Брянской области» площадки, сведения о которых не опубликованы в документах аэронавигационной информации</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 _________ 20__ г.                                                                                                        N 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Выдано</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 xml:space="preserve">   (ФИО лица, индивидуального предпринимателя, наименование организации)</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адрес места нахождения (жительства):</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свидетельство о государственной регистрации: 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 xml:space="preserve">                                                    (серия, номер)</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___________________________________________________________________________</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 xml:space="preserve">            (указываются основания отказа в выдаче разрешения)</w:t>
      </w: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Глава администрации</w:t>
      </w:r>
    </w:p>
    <w:p w:rsidR="00F15997" w:rsidRPr="000A3ACE" w:rsidRDefault="00F15997" w:rsidP="009D4087">
      <w:pPr>
        <w:autoSpaceDE w:val="0"/>
        <w:autoSpaceDN w:val="0"/>
        <w:adjustRightInd w:val="0"/>
        <w:outlineLvl w:val="0"/>
        <w:rPr>
          <w:rFonts w:ascii="Times New Roman" w:hAnsi="Times New Roman"/>
          <w:sz w:val="24"/>
          <w:szCs w:val="24"/>
          <w:lang w:eastAsia="ru-RU"/>
        </w:rPr>
      </w:pPr>
      <w:r w:rsidRPr="000A3ACE">
        <w:rPr>
          <w:rFonts w:ascii="Times New Roman" w:hAnsi="Times New Roman"/>
          <w:sz w:val="24"/>
          <w:szCs w:val="24"/>
          <w:lang w:eastAsia="ru-RU"/>
        </w:rPr>
        <w:t>Унечского района</w:t>
      </w:r>
    </w:p>
    <w:p w:rsidR="00F15997" w:rsidRPr="000A3ACE" w:rsidRDefault="00F15997" w:rsidP="009D4087">
      <w:pPr>
        <w:autoSpaceDE w:val="0"/>
        <w:autoSpaceDN w:val="0"/>
        <w:adjustRightInd w:val="0"/>
        <w:ind w:firstLine="54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9D4087">
      <w:pPr>
        <w:widowControl w:val="0"/>
        <w:autoSpaceDE w:val="0"/>
        <w:autoSpaceDN w:val="0"/>
        <w:rPr>
          <w:rFonts w:ascii="Times New Roman" w:hAnsi="Times New Roman"/>
          <w:sz w:val="24"/>
          <w:szCs w:val="24"/>
          <w:lang w:eastAsia="ru-RU"/>
        </w:rPr>
      </w:pPr>
    </w:p>
    <w:p w:rsidR="00F15997" w:rsidRPr="000A3ACE" w:rsidRDefault="00F15997" w:rsidP="00D05149">
      <w:pPr>
        <w:widowControl w:val="0"/>
        <w:autoSpaceDE w:val="0"/>
        <w:autoSpaceDN w:val="0"/>
        <w:jc w:val="right"/>
        <w:outlineLvl w:val="1"/>
        <w:rPr>
          <w:rFonts w:ascii="Times New Roman" w:hAnsi="Times New Roman"/>
          <w:sz w:val="24"/>
          <w:szCs w:val="24"/>
          <w:lang w:eastAsia="ru-RU"/>
        </w:rPr>
      </w:pPr>
    </w:p>
    <w:p w:rsidR="00F15997" w:rsidRPr="000A3ACE" w:rsidRDefault="00F15997" w:rsidP="00D05149">
      <w:pPr>
        <w:widowControl w:val="0"/>
        <w:autoSpaceDE w:val="0"/>
        <w:autoSpaceDN w:val="0"/>
        <w:jc w:val="right"/>
        <w:outlineLvl w:val="1"/>
        <w:rPr>
          <w:rFonts w:ascii="Times New Roman" w:hAnsi="Times New Roman"/>
          <w:sz w:val="24"/>
          <w:szCs w:val="24"/>
          <w:lang w:eastAsia="ru-RU"/>
        </w:rPr>
      </w:pPr>
    </w:p>
    <w:p w:rsidR="00F15997" w:rsidRPr="000A3ACE" w:rsidRDefault="00F15997" w:rsidP="00D05149">
      <w:pPr>
        <w:widowControl w:val="0"/>
        <w:autoSpaceDE w:val="0"/>
        <w:autoSpaceDN w:val="0"/>
        <w:jc w:val="right"/>
        <w:outlineLvl w:val="1"/>
        <w:rPr>
          <w:rFonts w:ascii="Times New Roman" w:hAnsi="Times New Roman"/>
          <w:sz w:val="24"/>
          <w:szCs w:val="24"/>
          <w:lang w:eastAsia="ru-RU"/>
        </w:rPr>
      </w:pPr>
    </w:p>
    <w:p w:rsidR="00F15997" w:rsidRPr="000A3ACE" w:rsidRDefault="00F15997" w:rsidP="00D05149">
      <w:pPr>
        <w:widowControl w:val="0"/>
        <w:autoSpaceDE w:val="0"/>
        <w:autoSpaceDN w:val="0"/>
        <w:jc w:val="right"/>
        <w:outlineLvl w:val="1"/>
        <w:rPr>
          <w:rFonts w:ascii="Times New Roman" w:hAnsi="Times New Roman"/>
          <w:sz w:val="24"/>
          <w:szCs w:val="24"/>
          <w:lang w:eastAsia="ru-RU"/>
        </w:rPr>
      </w:pPr>
    </w:p>
    <w:p w:rsidR="00F15997" w:rsidRPr="000A3ACE" w:rsidRDefault="00F15997" w:rsidP="00D05149">
      <w:pPr>
        <w:widowControl w:val="0"/>
        <w:autoSpaceDE w:val="0"/>
        <w:autoSpaceDN w:val="0"/>
        <w:jc w:val="right"/>
        <w:outlineLvl w:val="1"/>
        <w:rPr>
          <w:rFonts w:ascii="Times New Roman" w:hAnsi="Times New Roman"/>
          <w:sz w:val="24"/>
          <w:szCs w:val="24"/>
          <w:lang w:eastAsia="ru-RU"/>
        </w:rPr>
      </w:pPr>
    </w:p>
    <w:p w:rsidR="00F15997" w:rsidRPr="000A3ACE" w:rsidRDefault="00F15997" w:rsidP="00D05149">
      <w:pPr>
        <w:widowControl w:val="0"/>
        <w:autoSpaceDE w:val="0"/>
        <w:autoSpaceDN w:val="0"/>
        <w:jc w:val="right"/>
        <w:outlineLvl w:val="1"/>
        <w:rPr>
          <w:rFonts w:ascii="Times New Roman" w:hAnsi="Times New Roman"/>
          <w:sz w:val="24"/>
          <w:szCs w:val="24"/>
          <w:lang w:eastAsia="ru-RU"/>
        </w:rPr>
      </w:pPr>
    </w:p>
    <w:p w:rsidR="00F15997" w:rsidRPr="000A3ACE" w:rsidRDefault="00F15997" w:rsidP="00D05149">
      <w:pPr>
        <w:widowControl w:val="0"/>
        <w:autoSpaceDE w:val="0"/>
        <w:autoSpaceDN w:val="0"/>
        <w:jc w:val="right"/>
        <w:outlineLvl w:val="1"/>
        <w:rPr>
          <w:rFonts w:ascii="Times New Roman" w:hAnsi="Times New Roman"/>
          <w:sz w:val="24"/>
          <w:szCs w:val="24"/>
          <w:lang w:eastAsia="ru-RU"/>
        </w:rPr>
      </w:pPr>
    </w:p>
    <w:p w:rsidR="00F15997" w:rsidRPr="000A3ACE" w:rsidRDefault="00F15997" w:rsidP="00D05149">
      <w:pPr>
        <w:widowControl w:val="0"/>
        <w:autoSpaceDE w:val="0"/>
        <w:autoSpaceDN w:val="0"/>
        <w:jc w:val="right"/>
        <w:outlineLvl w:val="1"/>
        <w:rPr>
          <w:rFonts w:ascii="Times New Roman" w:hAnsi="Times New Roman"/>
          <w:sz w:val="24"/>
          <w:szCs w:val="24"/>
          <w:lang w:eastAsia="ru-RU"/>
        </w:rPr>
      </w:pPr>
    </w:p>
    <w:p w:rsidR="00F15997" w:rsidRPr="000A3ACE" w:rsidRDefault="00F15997" w:rsidP="003774FA">
      <w:pPr>
        <w:widowControl w:val="0"/>
        <w:autoSpaceDE w:val="0"/>
        <w:autoSpaceDN w:val="0"/>
        <w:jc w:val="right"/>
        <w:outlineLvl w:val="1"/>
        <w:rPr>
          <w:rFonts w:ascii="Times New Roman" w:hAnsi="Times New Roman"/>
          <w:sz w:val="24"/>
          <w:szCs w:val="24"/>
          <w:lang w:eastAsia="ru-RU"/>
        </w:rPr>
      </w:pPr>
      <w:r w:rsidRPr="000A3ACE">
        <w:rPr>
          <w:rFonts w:ascii="Times New Roman" w:hAnsi="Times New Roman"/>
          <w:sz w:val="24"/>
          <w:szCs w:val="24"/>
          <w:lang w:eastAsia="ru-RU"/>
        </w:rPr>
        <w:t>Приложение 4</w:t>
      </w:r>
    </w:p>
    <w:p w:rsidR="00F15997" w:rsidRPr="000A3ACE" w:rsidRDefault="00F15997" w:rsidP="00E67368">
      <w:pPr>
        <w:widowControl w:val="0"/>
        <w:autoSpaceDE w:val="0"/>
        <w:autoSpaceDN w:val="0"/>
        <w:ind w:left="4320"/>
        <w:rPr>
          <w:rFonts w:ascii="Times New Roman" w:hAnsi="Times New Roman"/>
          <w:sz w:val="20"/>
          <w:szCs w:val="20"/>
          <w:lang w:eastAsia="ru-RU"/>
        </w:rPr>
      </w:pPr>
      <w:r w:rsidRPr="000A3ACE">
        <w:rPr>
          <w:rFonts w:ascii="Times New Roman" w:hAnsi="Times New Roman"/>
          <w:sz w:val="20"/>
          <w:szCs w:val="20"/>
          <w:lang w:eastAsia="ru-RU"/>
        </w:rPr>
        <w:t>к Административному регламенту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Брянкой области, а также на посадку(взлет)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F15997" w:rsidRPr="000A3ACE" w:rsidRDefault="00F15997" w:rsidP="00C33177">
      <w:pPr>
        <w:widowControl w:val="0"/>
        <w:autoSpaceDE w:val="0"/>
        <w:autoSpaceDN w:val="0"/>
        <w:rPr>
          <w:rFonts w:ascii="Times New Roman" w:hAnsi="Times New Roman"/>
          <w:sz w:val="24"/>
          <w:szCs w:val="24"/>
          <w:lang w:eastAsia="ru-RU"/>
        </w:rPr>
      </w:pPr>
    </w:p>
    <w:p w:rsidR="00F15997" w:rsidRPr="000A3ACE" w:rsidRDefault="00F15997" w:rsidP="00D05149">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Главе администрации Унечского района</w:t>
      </w:r>
    </w:p>
    <w:p w:rsidR="00F15997" w:rsidRPr="000A3ACE" w:rsidRDefault="00F15997" w:rsidP="00D05149">
      <w:pPr>
        <w:widowControl w:val="0"/>
        <w:autoSpaceDE w:val="0"/>
        <w:autoSpaceDN w:val="0"/>
        <w:jc w:val="right"/>
        <w:rPr>
          <w:rFonts w:ascii="Times New Roman" w:hAnsi="Times New Roman"/>
          <w:sz w:val="24"/>
          <w:szCs w:val="24"/>
          <w:lang w:eastAsia="ru-RU"/>
        </w:rPr>
      </w:pPr>
      <w:r w:rsidRPr="000A3ACE">
        <w:rPr>
          <w:rFonts w:ascii="Times New Roman" w:hAnsi="Times New Roman"/>
          <w:sz w:val="24"/>
          <w:szCs w:val="24"/>
          <w:lang w:eastAsia="ru-RU"/>
        </w:rPr>
        <w:t xml:space="preserve">                                 __________________________________________</w:t>
      </w:r>
    </w:p>
    <w:p w:rsidR="00F15997" w:rsidRPr="000A3ACE" w:rsidRDefault="00F15997" w:rsidP="00D05149">
      <w:pPr>
        <w:widowControl w:val="0"/>
        <w:autoSpaceDE w:val="0"/>
        <w:autoSpaceDN w:val="0"/>
        <w:jc w:val="right"/>
        <w:rPr>
          <w:rFonts w:ascii="Times New Roman" w:hAnsi="Times New Roman"/>
          <w:sz w:val="24"/>
          <w:szCs w:val="24"/>
          <w:lang w:eastAsia="ru-RU"/>
        </w:rPr>
      </w:pP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 xml:space="preserve">                              Согласие на обработку персональных данных</w:t>
      </w:r>
    </w:p>
    <w:p w:rsidR="00F15997" w:rsidRPr="000A3ACE" w:rsidRDefault="00F15997" w:rsidP="00D05149">
      <w:pPr>
        <w:widowControl w:val="0"/>
        <w:autoSpaceDE w:val="0"/>
        <w:autoSpaceDN w:val="0"/>
        <w:rPr>
          <w:rFonts w:ascii="Times New Roman" w:hAnsi="Times New Roman"/>
          <w:sz w:val="24"/>
          <w:szCs w:val="24"/>
          <w:lang w:eastAsia="ru-RU"/>
        </w:rPr>
      </w:pP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 xml:space="preserve">    В соответствии с требованиями Федерального </w:t>
      </w:r>
      <w:hyperlink r:id="rId15" w:history="1">
        <w:r w:rsidRPr="000A3ACE">
          <w:rPr>
            <w:rFonts w:ascii="Times New Roman" w:hAnsi="Times New Roman"/>
            <w:color w:val="0000FF"/>
            <w:sz w:val="24"/>
            <w:szCs w:val="24"/>
            <w:lang w:eastAsia="ru-RU"/>
          </w:rPr>
          <w:t>закона</w:t>
        </w:r>
      </w:hyperlink>
      <w:r w:rsidRPr="000A3ACE">
        <w:rPr>
          <w:rFonts w:ascii="Times New Roman" w:hAnsi="Times New Roman"/>
          <w:sz w:val="24"/>
          <w:szCs w:val="24"/>
          <w:lang w:eastAsia="ru-RU"/>
        </w:rPr>
        <w:t xml:space="preserve"> от 27.07.2006 N 152-ФЗ "О</w:t>
      </w: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персональных данных"</w:t>
      </w:r>
    </w:p>
    <w:p w:rsidR="00F15997" w:rsidRPr="000A3ACE" w:rsidRDefault="00F15997" w:rsidP="00D05149">
      <w:pPr>
        <w:widowControl w:val="0"/>
        <w:autoSpaceDE w:val="0"/>
        <w:autoSpaceDN w:val="0"/>
        <w:rPr>
          <w:rFonts w:ascii="Times New Roman" w:hAnsi="Times New Roman"/>
          <w:sz w:val="24"/>
          <w:szCs w:val="24"/>
          <w:lang w:eastAsia="ru-RU"/>
        </w:rPr>
      </w:pP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 xml:space="preserve">    Я, ___________________________________________________________________,</w:t>
      </w: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проживающая(ий) по адресу ________________________________________________,</w:t>
      </w: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паспорт N ________________________, выданный "___" _____________ 20___ года</w:t>
      </w: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__________________________________________________________________________,</w:t>
      </w:r>
    </w:p>
    <w:p w:rsidR="00F15997" w:rsidRPr="000A3ACE" w:rsidRDefault="00F15997" w:rsidP="00C33177">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в   целях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«Дятьковский муниципальный район»,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даю   согласие  на  обработку  сектором гражданской обороны и защиты от чрезвычайных ситуаций администрации  Унечского района моих персональных данных, указанных взаявлении  на предоставление муниципальной услуги, с использованием средств автоматизации  или  без  использования таких средств. Даю согласие на сбор, запись,   систематизацию,   накопление,  хранение,  уточнение  (обновление, изменение),   извлечение,   использование   и   передачу  (распространение, предоставление,  доступ), а также на обезличивание, блокирование, удаление, уничтожение  моих  персональных  данных. Согласие на обработку персональных данных  вступает  в  силу  со  дня  его  подписания  и  действует в течение неопределенного  срока. Данное согласие может быть мною отозвано письменным заявлением,  поданным  в  администрацию  Унечского района.</w:t>
      </w:r>
    </w:p>
    <w:p w:rsidR="00F15997" w:rsidRPr="000A3ACE" w:rsidRDefault="00F15997" w:rsidP="00D05149">
      <w:pPr>
        <w:widowControl w:val="0"/>
        <w:autoSpaceDE w:val="0"/>
        <w:autoSpaceDN w:val="0"/>
        <w:rPr>
          <w:rFonts w:ascii="Times New Roman" w:hAnsi="Times New Roman"/>
          <w:sz w:val="24"/>
          <w:szCs w:val="24"/>
          <w:lang w:eastAsia="ru-RU"/>
        </w:rPr>
      </w:pPr>
    </w:p>
    <w:p w:rsidR="00F15997" w:rsidRPr="000A3ACE"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______________________   /_____________________   "__" ____________ 20__ г.</w:t>
      </w:r>
    </w:p>
    <w:p w:rsidR="00F15997" w:rsidRDefault="00F15997" w:rsidP="00D05149">
      <w:pPr>
        <w:widowControl w:val="0"/>
        <w:autoSpaceDE w:val="0"/>
        <w:autoSpaceDN w:val="0"/>
        <w:rPr>
          <w:rFonts w:ascii="Times New Roman" w:hAnsi="Times New Roman"/>
          <w:sz w:val="24"/>
          <w:szCs w:val="24"/>
          <w:lang w:eastAsia="ru-RU"/>
        </w:rPr>
      </w:pPr>
      <w:r w:rsidRPr="000A3ACE">
        <w:rPr>
          <w:rFonts w:ascii="Times New Roman" w:hAnsi="Times New Roman"/>
          <w:sz w:val="24"/>
          <w:szCs w:val="24"/>
          <w:lang w:eastAsia="ru-RU"/>
        </w:rPr>
        <w:t xml:space="preserve">  (подпись заявителя)                 (фамилия)                                   (дата)</w:t>
      </w:r>
    </w:p>
    <w:p w:rsidR="00F15997" w:rsidRDefault="00F15997" w:rsidP="00D05149">
      <w:pPr>
        <w:widowControl w:val="0"/>
        <w:autoSpaceDE w:val="0"/>
        <w:autoSpaceDN w:val="0"/>
        <w:rPr>
          <w:rFonts w:ascii="Times New Roman" w:hAnsi="Times New Roman"/>
          <w:sz w:val="24"/>
          <w:szCs w:val="24"/>
          <w:lang w:eastAsia="ru-RU"/>
        </w:rPr>
      </w:pPr>
    </w:p>
    <w:p w:rsidR="00F15997" w:rsidRPr="009D4087" w:rsidRDefault="00F15997" w:rsidP="009D4087">
      <w:pPr>
        <w:widowControl w:val="0"/>
        <w:autoSpaceDE w:val="0"/>
        <w:autoSpaceDN w:val="0"/>
        <w:rPr>
          <w:rFonts w:ascii="Times New Roman" w:hAnsi="Times New Roman"/>
          <w:sz w:val="24"/>
          <w:szCs w:val="24"/>
          <w:lang w:eastAsia="ru-RU"/>
        </w:rPr>
      </w:pPr>
    </w:p>
    <w:sectPr w:rsidR="00F15997" w:rsidRPr="009D4087" w:rsidSect="001C20A6">
      <w:pgSz w:w="11906" w:h="16838"/>
      <w:pgMar w:top="540" w:right="707" w:bottom="568"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2B66"/>
    <w:rsid w:val="00032EE5"/>
    <w:rsid w:val="000A3ACE"/>
    <w:rsid w:val="000B6820"/>
    <w:rsid w:val="000B7B7D"/>
    <w:rsid w:val="000C033D"/>
    <w:rsid w:val="000C5F89"/>
    <w:rsid w:val="00174E49"/>
    <w:rsid w:val="001C20A6"/>
    <w:rsid w:val="00231D23"/>
    <w:rsid w:val="002F7326"/>
    <w:rsid w:val="003774FA"/>
    <w:rsid w:val="0042268D"/>
    <w:rsid w:val="00424561"/>
    <w:rsid w:val="004B075F"/>
    <w:rsid w:val="004E3D1F"/>
    <w:rsid w:val="00502B62"/>
    <w:rsid w:val="00517CA9"/>
    <w:rsid w:val="0054004E"/>
    <w:rsid w:val="00555418"/>
    <w:rsid w:val="005B3F67"/>
    <w:rsid w:val="005B744A"/>
    <w:rsid w:val="00652B48"/>
    <w:rsid w:val="006616E3"/>
    <w:rsid w:val="00685686"/>
    <w:rsid w:val="006B1A56"/>
    <w:rsid w:val="006C4C33"/>
    <w:rsid w:val="006D5179"/>
    <w:rsid w:val="006E3FE7"/>
    <w:rsid w:val="0075594E"/>
    <w:rsid w:val="00780ED0"/>
    <w:rsid w:val="007E4C34"/>
    <w:rsid w:val="008504B1"/>
    <w:rsid w:val="00850DAA"/>
    <w:rsid w:val="008B3D60"/>
    <w:rsid w:val="008C1950"/>
    <w:rsid w:val="00956299"/>
    <w:rsid w:val="009A3880"/>
    <w:rsid w:val="009D4087"/>
    <w:rsid w:val="009E4734"/>
    <w:rsid w:val="00A0054A"/>
    <w:rsid w:val="00A36B55"/>
    <w:rsid w:val="00A42E13"/>
    <w:rsid w:val="00A53C76"/>
    <w:rsid w:val="00AA5ED1"/>
    <w:rsid w:val="00AE6311"/>
    <w:rsid w:val="00AE6FAC"/>
    <w:rsid w:val="00B17817"/>
    <w:rsid w:val="00B7704E"/>
    <w:rsid w:val="00BA31B7"/>
    <w:rsid w:val="00C0127F"/>
    <w:rsid w:val="00C232F8"/>
    <w:rsid w:val="00C33177"/>
    <w:rsid w:val="00C45C1D"/>
    <w:rsid w:val="00CA3321"/>
    <w:rsid w:val="00CE0E27"/>
    <w:rsid w:val="00D05149"/>
    <w:rsid w:val="00D3650C"/>
    <w:rsid w:val="00D4375A"/>
    <w:rsid w:val="00D848AA"/>
    <w:rsid w:val="00D97DBC"/>
    <w:rsid w:val="00E0699A"/>
    <w:rsid w:val="00E67368"/>
    <w:rsid w:val="00EE0F67"/>
    <w:rsid w:val="00EF0F45"/>
    <w:rsid w:val="00F15997"/>
    <w:rsid w:val="00F22B66"/>
    <w:rsid w:val="00F470D0"/>
    <w:rsid w:val="00F57655"/>
    <w:rsid w:val="00F735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087"/>
    <w:pPr>
      <w:jc w:val="both"/>
    </w:pPr>
    <w:rPr>
      <w:rFonts w:ascii="Calibri" w:hAnsi="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F22B66"/>
    <w:pPr>
      <w:widowControl w:val="0"/>
      <w:autoSpaceDE w:val="0"/>
      <w:autoSpaceDN w:val="0"/>
      <w:adjustRightInd w:val="0"/>
    </w:pPr>
    <w:rPr>
      <w:rFonts w:ascii="Calibri" w:hAnsi="Calibri" w:cs="Calibri"/>
      <w:b/>
      <w:bCs/>
    </w:rPr>
  </w:style>
  <w:style w:type="character" w:styleId="Hyperlink">
    <w:name w:val="Hyperlink"/>
    <w:basedOn w:val="DefaultParagraphFont"/>
    <w:uiPriority w:val="99"/>
    <w:rsid w:val="00F22B66"/>
    <w:rPr>
      <w:rFonts w:cs="Times New Roman"/>
      <w:color w:val="0000FF"/>
      <w:u w:val="single"/>
    </w:rPr>
  </w:style>
  <w:style w:type="paragraph" w:customStyle="1" w:styleId="pboth">
    <w:name w:val="pboth"/>
    <w:basedOn w:val="Normal"/>
    <w:uiPriority w:val="99"/>
    <w:rsid w:val="00A0054A"/>
    <w:pPr>
      <w:spacing w:before="100" w:beforeAutospacing="1" w:after="100" w:afterAutospacing="1"/>
      <w:jc w:val="left"/>
    </w:pPr>
    <w:rPr>
      <w:rFonts w:ascii="Times New Roman" w:hAnsi="Times New Roman"/>
      <w:sz w:val="24"/>
      <w:szCs w:val="24"/>
      <w:lang w:eastAsia="ru-RU"/>
    </w:rPr>
  </w:style>
  <w:style w:type="character" w:customStyle="1" w:styleId="apple-converted-space">
    <w:name w:val="apple-converted-space"/>
    <w:basedOn w:val="DefaultParagraphFont"/>
    <w:uiPriority w:val="99"/>
    <w:rsid w:val="00A0054A"/>
    <w:rPr>
      <w:rFonts w:cs="Times New Roman"/>
    </w:rPr>
  </w:style>
  <w:style w:type="paragraph" w:styleId="BalloonText">
    <w:name w:val="Balloon Text"/>
    <w:basedOn w:val="Normal"/>
    <w:link w:val="BalloonTextChar"/>
    <w:uiPriority w:val="99"/>
    <w:rsid w:val="00A53C76"/>
    <w:rPr>
      <w:rFonts w:ascii="Tahoma" w:hAnsi="Tahoma" w:cs="Tahoma"/>
      <w:sz w:val="16"/>
      <w:szCs w:val="16"/>
    </w:rPr>
  </w:style>
  <w:style w:type="character" w:customStyle="1" w:styleId="BalloonTextChar">
    <w:name w:val="Balloon Text Char"/>
    <w:basedOn w:val="DefaultParagraphFont"/>
    <w:link w:val="BalloonText"/>
    <w:uiPriority w:val="99"/>
    <w:locked/>
    <w:rsid w:val="00A53C76"/>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751658158">
      <w:marLeft w:val="0"/>
      <w:marRight w:val="0"/>
      <w:marTop w:val="0"/>
      <w:marBottom w:val="0"/>
      <w:divBdr>
        <w:top w:val="none" w:sz="0" w:space="0" w:color="auto"/>
        <w:left w:val="none" w:sz="0" w:space="0" w:color="auto"/>
        <w:bottom w:val="none" w:sz="0" w:space="0" w:color="auto"/>
        <w:right w:val="none" w:sz="0" w:space="0" w:color="auto"/>
      </w:divBdr>
    </w:div>
    <w:div w:id="17516581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82FFD7E86F1186B6839540C48E78B65EC566EA4DC8A2A84E10D9CF85C6A06912E6126A130FBFB0961FB88DEBy8B2I" TargetMode="External"/><Relationship Id="rId13" Type="http://schemas.openxmlformats.org/officeDocument/2006/relationships/hyperlink" Target="mailto:unradm@mail.ru" TargetMode="External"/><Relationship Id="rId3" Type="http://schemas.openxmlformats.org/officeDocument/2006/relationships/webSettings" Target="webSettings.xml"/><Relationship Id="rId7" Type="http://schemas.openxmlformats.org/officeDocument/2006/relationships/hyperlink" Target="consultantplus://offline/ref=CF82FFD7E86F1186B6839540C48E78B65EC464EE4BCDA2A84E10D9CF85C6A06912E6126A130FBFB0961FB88DEBy8B2I" TargetMode="External"/><Relationship Id="rId12" Type="http://schemas.openxmlformats.org/officeDocument/2006/relationships/hyperlink" Target="consultantplus://offline/ref=CF82FFD7E86F1186B6838B4DD2E226B85DCD38E14FC9A1F61A4CDF98DA96A63C40A64C33424EF4BD9204A48DED9F899C54yBB6I"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F82FFD7E86F1186B6839540C48E78B65EC562EB4DCBA2A84E10D9CF85C6A06912E6126A130FBFB0961FB88DEBy8B2I" TargetMode="External"/><Relationship Id="rId11" Type="http://schemas.openxmlformats.org/officeDocument/2006/relationships/hyperlink" Target="consultantplus://offline/ref=CF82FFD7E86F1186B6839540C48E78B65BCE6FEE47CFA2A84E10D9CF85C6A06912E6126A130FBFB0961FB88DEBy8B2I" TargetMode="External"/><Relationship Id="rId5" Type="http://schemas.openxmlformats.org/officeDocument/2006/relationships/hyperlink" Target="consultantplus://offline/ref=CF82FFD7E86F1186B6839540C48E78B65EC566EA4DC8A2A84E10D9CF85C6A06900E64A631001F5E1D654B78DEC9F8B9848B7D5D0yCB6I" TargetMode="External"/><Relationship Id="rId15" Type="http://schemas.openxmlformats.org/officeDocument/2006/relationships/hyperlink" Target="consultantplus://offline/ref=CF82FFD7E86F1186B6839540C48E78B65EC464EE4ACCA2A84E10D9CF85C6A06912E6126A130FBFB0961FB88DEBy8B2I" TargetMode="External"/><Relationship Id="rId10" Type="http://schemas.openxmlformats.org/officeDocument/2006/relationships/hyperlink" Target="consultantplus://offline/ref=CF82FFD7E86F1186B6839540C48E78B659C760EB48C9A2A84E10D9CF85C6A06912E6126A130FBFB0961FB88DEBy8B2I" TargetMode="External"/><Relationship Id="rId4" Type="http://schemas.openxmlformats.org/officeDocument/2006/relationships/hyperlink" Target="consultantplus://offline/ref=CF82FFD7E86F1186B6839540C48E78B65EC566EA4DC8A2A84E10D9CF85C6A06900E64A66130AA1B1920AEEDCADD4869C53ABD5D6DB2B3CA2y9B4I" TargetMode="External"/><Relationship Id="rId9" Type="http://schemas.openxmlformats.org/officeDocument/2006/relationships/hyperlink" Target="consultantplus://offline/ref=CF82FFD7E86F1186B6839540C48E78B659C166EA4DCAA2A84E10D9CF85C6A06912E6126A130FBFB0961FB88DEBy8B2I" TargetMode="External"/><Relationship Id="rId14" Type="http://schemas.openxmlformats.org/officeDocument/2006/relationships/hyperlink" Target="consultantplus://offline/ref=CF82FFD7E86F1186B6839540C48E78B65EC566EA4DC8A2A84E10D9CF85C6A06900E64A651A0AAAE4C345EF80E984959C52ABD7D2C7y2B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472</TotalTime>
  <Pages>19</Pages>
  <Words>8525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111</dc:creator>
  <cp:keywords/>
  <dc:description/>
  <cp:lastModifiedBy>Акуленко О.А.</cp:lastModifiedBy>
  <cp:revision>21</cp:revision>
  <cp:lastPrinted>2023-05-05T06:17:00Z</cp:lastPrinted>
  <dcterms:created xsi:type="dcterms:W3CDTF">2023-04-05T08:30:00Z</dcterms:created>
  <dcterms:modified xsi:type="dcterms:W3CDTF">2023-06-23T09:20:00Z</dcterms:modified>
</cp:coreProperties>
</file>